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CE" w:rsidRPr="00D844C2" w:rsidRDefault="00B029CE" w:rsidP="00B029CE">
      <w:pPr>
        <w:pStyle w:val="a9"/>
        <w:jc w:val="center"/>
        <w:rPr>
          <w:rStyle w:val="aa"/>
          <w:color w:val="auto"/>
          <w:sz w:val="16"/>
        </w:rPr>
      </w:pPr>
      <w:r w:rsidRPr="00D844C2">
        <w:rPr>
          <w:rStyle w:val="aa"/>
          <w:color w:val="auto"/>
          <w:sz w:val="16"/>
        </w:rPr>
        <w:t>СПЕЦИАЛИЗИРОВАННОЕ СТРУКТУРНОЕ ОБРАЗОВАТЕЛЬНОЕ ПОДРАЗДЕЛЕНИЕ ПОСОЛЬСТВА РОССИИ В ТУРЦИИ</w:t>
      </w:r>
    </w:p>
    <w:p w:rsidR="00B029CE" w:rsidRPr="00D844C2" w:rsidRDefault="00B029CE" w:rsidP="00B029CE">
      <w:pPr>
        <w:pStyle w:val="a9"/>
        <w:jc w:val="center"/>
        <w:rPr>
          <w:rStyle w:val="aa"/>
          <w:b/>
          <w:color w:val="auto"/>
        </w:rPr>
      </w:pPr>
      <w:r w:rsidRPr="00D844C2">
        <w:rPr>
          <w:rStyle w:val="aa"/>
          <w:b/>
          <w:color w:val="auto"/>
        </w:rPr>
        <w:t xml:space="preserve">СРЕДНЯЯ ОБЩЕОБРАЗОВАТЕЛЬНАЯ ШКОЛА </w:t>
      </w:r>
    </w:p>
    <w:p w:rsidR="00B029CE" w:rsidRPr="00D844C2" w:rsidRDefault="00B029CE" w:rsidP="00B029CE">
      <w:pPr>
        <w:pStyle w:val="a9"/>
        <w:jc w:val="center"/>
        <w:rPr>
          <w:rStyle w:val="aa"/>
          <w:b/>
          <w:color w:val="auto"/>
        </w:rPr>
      </w:pPr>
      <w:r w:rsidRPr="00D844C2">
        <w:rPr>
          <w:rStyle w:val="aa"/>
          <w:b/>
          <w:color w:val="auto"/>
        </w:rPr>
        <w:t xml:space="preserve">ПРИ ПОСОЛЬСТВЕ  РОССИИ  В ТУРЦИИ </w:t>
      </w:r>
    </w:p>
    <w:p w:rsidR="00B029CE" w:rsidRPr="00D844C2" w:rsidRDefault="00B029CE" w:rsidP="00B029CE">
      <w:pPr>
        <w:pStyle w:val="a9"/>
        <w:jc w:val="center"/>
        <w:rPr>
          <w:rStyle w:val="aa"/>
          <w:b/>
          <w:color w:val="auto"/>
        </w:rPr>
      </w:pPr>
      <w:r w:rsidRPr="00D844C2">
        <w:rPr>
          <w:rStyle w:val="aa"/>
          <w:b/>
          <w:color w:val="auto"/>
        </w:rPr>
        <w:t>ИМЕНИ ГЕРОЯ РОССИЙСКОЙ ФЕДЕРАЦИИ А.Г. КАРЛОВА</w:t>
      </w:r>
    </w:p>
    <w:p w:rsidR="00B029CE" w:rsidRPr="00D844C2" w:rsidRDefault="00B029CE" w:rsidP="00B029CE">
      <w:pPr>
        <w:pStyle w:val="a9"/>
        <w:jc w:val="center"/>
        <w:rPr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 xml:space="preserve">Турция, г. Анкара, р-н </w:t>
      </w:r>
      <w:proofErr w:type="spellStart"/>
      <w:r w:rsidRPr="00D844C2">
        <w:rPr>
          <w:rFonts w:ascii="Times New Roman" w:hAnsi="Times New Roman"/>
          <w:i/>
          <w:sz w:val="16"/>
          <w:szCs w:val="16"/>
        </w:rPr>
        <w:t>Чанкая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, 06692, ул. Андрея Карлова, № 5</w:t>
      </w:r>
    </w:p>
    <w:p w:rsidR="00B029CE" w:rsidRPr="00D844C2" w:rsidRDefault="00B029CE" w:rsidP="00B029CE">
      <w:pPr>
        <w:pStyle w:val="a9"/>
        <w:jc w:val="center"/>
        <w:rPr>
          <w:rFonts w:ascii="Times New Roman" w:hAnsi="Times New Roman"/>
          <w:i/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>(8-1090-312) 440-69-76</w:t>
      </w:r>
    </w:p>
    <w:p w:rsidR="00B029CE" w:rsidRPr="00D844C2" w:rsidRDefault="00B029CE" w:rsidP="00B029CE">
      <w:pPr>
        <w:pStyle w:val="a9"/>
        <w:jc w:val="center"/>
        <w:rPr>
          <w:rFonts w:ascii="Times New Roman" w:hAnsi="Times New Roman"/>
          <w:i/>
          <w:sz w:val="16"/>
          <w:szCs w:val="16"/>
        </w:rPr>
      </w:pP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ankaraschool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@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yandex</w:t>
      </w:r>
      <w:proofErr w:type="spellEnd"/>
      <w:r w:rsidRPr="00D844C2">
        <w:rPr>
          <w:rFonts w:ascii="Times New Roman" w:hAnsi="Times New Roman"/>
          <w:i/>
          <w:sz w:val="16"/>
          <w:szCs w:val="16"/>
        </w:rPr>
        <w:t>.</w:t>
      </w:r>
      <w:proofErr w:type="spellStart"/>
      <w:r w:rsidRPr="00D844C2">
        <w:rPr>
          <w:rFonts w:ascii="Times New Roman" w:hAnsi="Times New Roman"/>
          <w:i/>
          <w:sz w:val="16"/>
          <w:szCs w:val="16"/>
          <w:lang w:val="en-US"/>
        </w:rPr>
        <w:t>ru</w:t>
      </w:r>
      <w:proofErr w:type="spellEnd"/>
    </w:p>
    <w:p w:rsidR="00BC35D6" w:rsidRPr="008A5FD1" w:rsidRDefault="00BC35D6" w:rsidP="00BC35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5D6" w:rsidRPr="009A49DD" w:rsidRDefault="00FC4A76" w:rsidP="00FC4A76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BC35D6" w:rsidRPr="009A49D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C35D6" w:rsidRPr="009A49DD" w:rsidRDefault="00BC35D6" w:rsidP="00FC4A7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средней</w:t>
      </w:r>
    </w:p>
    <w:p w:rsidR="00BC35D6" w:rsidRPr="009A49DD" w:rsidRDefault="00BC35D6" w:rsidP="00FC4A7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общеобразовательной </w:t>
      </w:r>
    </w:p>
    <w:p w:rsidR="00BC35D6" w:rsidRPr="009A49DD" w:rsidRDefault="00BC35D6" w:rsidP="00FC4A7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школы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9A49DD">
        <w:rPr>
          <w:rFonts w:ascii="Times New Roman" w:hAnsi="Times New Roman" w:cs="Times New Roman"/>
          <w:sz w:val="24"/>
          <w:szCs w:val="24"/>
        </w:rPr>
        <w:t xml:space="preserve"> Посольств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49DD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BC35D6" w:rsidRPr="009A49DD" w:rsidRDefault="00BC35D6" w:rsidP="00FC4A7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в Турции</w:t>
      </w:r>
    </w:p>
    <w:p w:rsidR="00BC35D6" w:rsidRPr="009A49DD" w:rsidRDefault="00BC35D6" w:rsidP="00FC4A7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A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 О.Д. Тищенко</w:t>
      </w:r>
    </w:p>
    <w:p w:rsidR="00BC35D6" w:rsidRPr="002704F4" w:rsidRDefault="00BC35D6" w:rsidP="00FC4A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 __» сентября </w:t>
      </w:r>
      <w:r w:rsidRPr="00107362">
        <w:rPr>
          <w:rFonts w:ascii="Times New Roman" w:hAnsi="Times New Roman" w:cs="Times New Roman"/>
          <w:sz w:val="24"/>
          <w:szCs w:val="24"/>
        </w:rPr>
        <w:t>2</w:t>
      </w:r>
      <w:r w:rsidRPr="009E3B1F">
        <w:rPr>
          <w:rFonts w:ascii="Times New Roman" w:hAnsi="Times New Roman" w:cs="Times New Roman"/>
          <w:sz w:val="24"/>
          <w:szCs w:val="24"/>
        </w:rPr>
        <w:t xml:space="preserve">014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B95E5F" w:rsidRPr="00B95E5F" w:rsidRDefault="00B95E5F" w:rsidP="008A5FD1">
      <w:pPr>
        <w:pStyle w:val="a6"/>
        <w:spacing w:before="0" w:beforeAutospacing="0" w:after="0" w:afterAutospacing="0"/>
        <w:rPr>
          <w:b/>
          <w:bCs/>
          <w:spacing w:val="80"/>
          <w:sz w:val="28"/>
          <w:szCs w:val="28"/>
        </w:rPr>
      </w:pPr>
    </w:p>
    <w:p w:rsidR="00B95E5F" w:rsidRPr="00B95E5F" w:rsidRDefault="00B95E5F" w:rsidP="008A5FD1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95E5F">
        <w:rPr>
          <w:b/>
          <w:bCs/>
          <w:spacing w:val="80"/>
          <w:sz w:val="28"/>
          <w:szCs w:val="28"/>
        </w:rPr>
        <w:t>ПОЛОЖЕНИЕ</w:t>
      </w:r>
      <w:r w:rsidRPr="00B95E5F">
        <w:rPr>
          <w:b/>
          <w:bCs/>
          <w:spacing w:val="80"/>
          <w:sz w:val="28"/>
          <w:szCs w:val="28"/>
        </w:rPr>
        <w:br/>
      </w:r>
      <w:r w:rsidRPr="00B95E5F">
        <w:rPr>
          <w:b/>
          <w:sz w:val="28"/>
          <w:szCs w:val="28"/>
        </w:rPr>
        <w:t xml:space="preserve">о пользовании Интернетом   </w:t>
      </w:r>
      <w:r w:rsidRPr="00B95E5F">
        <w:rPr>
          <w:b/>
          <w:sz w:val="28"/>
          <w:szCs w:val="28"/>
        </w:rPr>
        <w:br/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5E5F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B95E5F" w:rsidRPr="00B95E5F" w:rsidRDefault="00B95E5F" w:rsidP="00B95E5F">
      <w:pPr>
        <w:numPr>
          <w:ilvl w:val="1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федерального проекта «Информатизация системы образования», приоритетного национального проекта «Образование» и является локальным актом </w:t>
      </w: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06438C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 Посольств</w:t>
      </w:r>
      <w:r w:rsidR="000643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России в Турции </w:t>
      </w:r>
      <w:r w:rsidRPr="00B95E5F">
        <w:rPr>
          <w:rFonts w:ascii="Times New Roman" w:hAnsi="Times New Roman" w:cs="Times New Roman"/>
          <w:sz w:val="28"/>
          <w:szCs w:val="28"/>
        </w:rPr>
        <w:t>(далее образовательная организация).</w:t>
      </w:r>
    </w:p>
    <w:p w:rsidR="00B95E5F" w:rsidRPr="00B95E5F" w:rsidRDefault="00B95E5F" w:rsidP="00B95E5F">
      <w:pPr>
        <w:numPr>
          <w:ilvl w:val="1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пользования «точками доступа к Интернету» в образовательной организации.</w:t>
      </w:r>
    </w:p>
    <w:p w:rsidR="00B95E5F" w:rsidRPr="00B95E5F" w:rsidRDefault="00B95E5F" w:rsidP="00B95E5F">
      <w:pPr>
        <w:numPr>
          <w:ilvl w:val="1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Лица, не соблюдающие настоящий регламент работ, лишаются права работы в «точке доступа к Интернету».</w:t>
      </w:r>
    </w:p>
    <w:p w:rsidR="00B95E5F" w:rsidRPr="00B95E5F" w:rsidRDefault="00B95E5F" w:rsidP="00B95E5F">
      <w:pPr>
        <w:numPr>
          <w:ilvl w:val="1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 xml:space="preserve">Пользователь несет ответственность за нанесение любого ущерба «точке доступа к Интернету» (порча имущества, вывод оборудования из рабочего состояния) 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95E5F">
        <w:rPr>
          <w:rFonts w:ascii="Times New Roman" w:hAnsi="Times New Roman" w:cs="Times New Roman"/>
          <w:b/>
          <w:sz w:val="28"/>
          <w:szCs w:val="28"/>
        </w:rPr>
        <w:t>. Цели пользования Интернетом в образовательной организации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2.1. Точка доступа к информационным Интернет-ресурсам создана с целью предоставления участникам образовательного процесса равных возможностей в доступе к образовательным ресурсам глобальных сетей.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2.2. Бесплатное пользование Интернетом в школе разрешается только в целях связанных с образовательными задачами, а именно:</w:t>
      </w:r>
    </w:p>
    <w:p w:rsidR="00B95E5F" w:rsidRPr="00B95E5F" w:rsidRDefault="00B95E5F" w:rsidP="00B95E5F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оперативное обеспечение педагогических работников, учащихся и родителей (законных представителей) актуальной, своевременной и достоверной информацией, соответствующей целям и содержанию образования;</w:t>
      </w:r>
    </w:p>
    <w:p w:rsidR="00B95E5F" w:rsidRPr="00B95E5F" w:rsidRDefault="00B95E5F" w:rsidP="00B95E5F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создание условий для индивидуального самостоятельного обучения учащихся;</w:t>
      </w:r>
    </w:p>
    <w:p w:rsidR="00B95E5F" w:rsidRPr="00B95E5F" w:rsidRDefault="00B95E5F" w:rsidP="00B95E5F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современных информационных и </w:t>
      </w:r>
      <w:proofErr w:type="spellStart"/>
      <w:r w:rsidRPr="00B95E5F">
        <w:rPr>
          <w:rFonts w:ascii="Times New Roman" w:hAnsi="Times New Roman" w:cs="Times New Roman"/>
          <w:sz w:val="28"/>
          <w:szCs w:val="28"/>
        </w:rPr>
        <w:t>телекоммуникационых</w:t>
      </w:r>
      <w:proofErr w:type="spellEnd"/>
      <w:r w:rsidRPr="00B95E5F">
        <w:rPr>
          <w:rFonts w:ascii="Times New Roman" w:hAnsi="Times New Roman" w:cs="Times New Roman"/>
          <w:sz w:val="28"/>
          <w:szCs w:val="28"/>
        </w:rPr>
        <w:t xml:space="preserve"> технологий (технологий мультимедиа, виртуальной реальности) в учебной деятельности;</w:t>
      </w:r>
    </w:p>
    <w:p w:rsidR="00B95E5F" w:rsidRPr="00B95E5F" w:rsidRDefault="00B95E5F" w:rsidP="00B95E5F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тестирование в режиме реального времени;</w:t>
      </w:r>
    </w:p>
    <w:p w:rsidR="00B95E5F" w:rsidRPr="00B95E5F" w:rsidRDefault="00B95E5F" w:rsidP="00B95E5F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оперативное общение педагогических работников, учащихся и родителей (законных представителей), нацеленное на повышение эффективности обучения.</w:t>
      </w:r>
    </w:p>
    <w:p w:rsidR="00B95E5F" w:rsidRPr="00B95E5F" w:rsidRDefault="00B95E5F" w:rsidP="00B95E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5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5E5F">
        <w:rPr>
          <w:rFonts w:ascii="Times New Roman" w:hAnsi="Times New Roman" w:cs="Times New Roman"/>
          <w:b/>
          <w:sz w:val="28"/>
          <w:szCs w:val="28"/>
        </w:rPr>
        <w:t>. Пользователи точки доступа к Интернету</w:t>
      </w:r>
    </w:p>
    <w:p w:rsidR="00B95E5F" w:rsidRPr="00B95E5F" w:rsidRDefault="00B95E5F" w:rsidP="00B95E5F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 xml:space="preserve">Пользователями «точки доступа к Интернету»  являются все участники образовательного процесса. 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3.2. К работе в сети Интернет допускаются лица, прошедшие регистрацию и ознакомившиеся с правилами техники безопасности (далее ТБ) при работе с компьютерами и правилами поведения в  кабинете информатики, в кабинетах, имеющих выход в Интернет.</w:t>
      </w:r>
    </w:p>
    <w:p w:rsidR="00B95E5F" w:rsidRPr="00B912C4" w:rsidRDefault="00B95E5F" w:rsidP="00B912C4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3.3. Пользователи могут бесплатно получить доступ к глобальным Интернет-ресурсам, искать необходимую информацию, размещать собственную в соответствии с разделом 2 настоящего Положения.</w:t>
      </w:r>
    </w:p>
    <w:p w:rsidR="00B95E5F" w:rsidRPr="00B95E5F" w:rsidRDefault="00B95E5F" w:rsidP="00B912C4">
      <w:pPr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5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95E5F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 пользователей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5F">
        <w:rPr>
          <w:rFonts w:ascii="Times New Roman" w:hAnsi="Times New Roman" w:cs="Times New Roman"/>
          <w:b/>
          <w:sz w:val="28"/>
          <w:szCs w:val="28"/>
        </w:rPr>
        <w:t xml:space="preserve">Пользователи «точки доступа к Интернету» в образовательной организации имеют право: </w:t>
      </w:r>
    </w:p>
    <w:p w:rsidR="00B95E5F" w:rsidRPr="00B95E5F" w:rsidRDefault="00B95E5F" w:rsidP="00B95E5F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 xml:space="preserve">Работать в сети Интернет в течение одного часа. При необходимости время работы может быть увеличено по согласованию с ответственным за «точку доступа к Интернету» и при отсутствии иных лиц, желающих воспользоваться доступом к </w:t>
      </w:r>
      <w:r w:rsidR="00FC4A76">
        <w:rPr>
          <w:rFonts w:ascii="Times New Roman" w:hAnsi="Times New Roman" w:cs="Times New Roman"/>
          <w:sz w:val="28"/>
          <w:szCs w:val="28"/>
        </w:rPr>
        <w:t xml:space="preserve"> </w:t>
      </w:r>
      <w:r w:rsidRPr="00B95E5F">
        <w:rPr>
          <w:rFonts w:ascii="Times New Roman" w:hAnsi="Times New Roman" w:cs="Times New Roman"/>
          <w:sz w:val="28"/>
          <w:szCs w:val="28"/>
        </w:rPr>
        <w:t xml:space="preserve">Интернет-ресурсам. </w:t>
      </w:r>
    </w:p>
    <w:p w:rsidR="00B95E5F" w:rsidRPr="00B95E5F" w:rsidRDefault="00B95E5F" w:rsidP="00B95E5F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4.2.</w:t>
      </w:r>
      <w:r w:rsidRPr="00B95E5F">
        <w:rPr>
          <w:rFonts w:ascii="Times New Roman" w:hAnsi="Times New Roman" w:cs="Times New Roman"/>
          <w:sz w:val="28"/>
          <w:szCs w:val="28"/>
        </w:rPr>
        <w:tab/>
        <w:t xml:space="preserve">Сохранять полученную информацию на съемном диске (CD-ROM, </w:t>
      </w:r>
      <w:proofErr w:type="spellStart"/>
      <w:r w:rsidRPr="00B95E5F">
        <w:rPr>
          <w:rFonts w:ascii="Times New Roman" w:hAnsi="Times New Roman" w:cs="Times New Roman"/>
          <w:sz w:val="28"/>
          <w:szCs w:val="28"/>
        </w:rPr>
        <w:t>флэш-накопителе</w:t>
      </w:r>
      <w:proofErr w:type="spellEnd"/>
      <w:r w:rsidRPr="00B95E5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FC4A76">
        <w:rPr>
          <w:rFonts w:ascii="Times New Roman" w:hAnsi="Times New Roman" w:cs="Times New Roman"/>
          <w:sz w:val="28"/>
          <w:szCs w:val="28"/>
        </w:rPr>
        <w:t>Флэш-накопители</w:t>
      </w:r>
      <w:proofErr w:type="spellEnd"/>
      <w:r w:rsidR="00FC4A76">
        <w:rPr>
          <w:rFonts w:ascii="Times New Roman" w:hAnsi="Times New Roman" w:cs="Times New Roman"/>
          <w:sz w:val="28"/>
          <w:szCs w:val="28"/>
        </w:rPr>
        <w:t xml:space="preserve"> </w:t>
      </w:r>
      <w:r w:rsidRPr="00B95E5F">
        <w:rPr>
          <w:rFonts w:ascii="Times New Roman" w:hAnsi="Times New Roman" w:cs="Times New Roman"/>
          <w:sz w:val="28"/>
          <w:szCs w:val="28"/>
        </w:rPr>
        <w:t xml:space="preserve"> должны предварительно проверяться на наличие вирусов.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4.3.</w:t>
      </w:r>
      <w:r w:rsidRPr="00B95E5F">
        <w:rPr>
          <w:rFonts w:ascii="Times New Roman" w:hAnsi="Times New Roman" w:cs="Times New Roman"/>
          <w:sz w:val="28"/>
          <w:szCs w:val="28"/>
        </w:rPr>
        <w:tab/>
        <w:t xml:space="preserve">Пользователи могут получать консультации по вопросам, связанным с использованием сети Интернет у ответственного за работу точки доступа к Интернету. </w:t>
      </w:r>
    </w:p>
    <w:p w:rsidR="00B95E5F" w:rsidRPr="000F2607" w:rsidRDefault="00B95E5F" w:rsidP="00B912C4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4.4.</w:t>
      </w:r>
      <w:r w:rsidRPr="00B95E5F">
        <w:rPr>
          <w:rFonts w:ascii="Times New Roman" w:hAnsi="Times New Roman" w:cs="Times New Roman"/>
          <w:sz w:val="28"/>
          <w:szCs w:val="28"/>
        </w:rPr>
        <w:tab/>
        <w:t>При необходимости пользователь может по возможности напечатать полученную информацию на принтере.</w:t>
      </w:r>
    </w:p>
    <w:p w:rsidR="002A467A" w:rsidRPr="000F2607" w:rsidRDefault="002A467A" w:rsidP="00B912C4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Пользователям «точки доступа к Интернету» в образовательной организации запрещается: 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4.5.</w:t>
      </w:r>
      <w:r w:rsidRPr="00B95E5F">
        <w:rPr>
          <w:rFonts w:ascii="Times New Roman" w:hAnsi="Times New Roman" w:cs="Times New Roman"/>
          <w:sz w:val="28"/>
          <w:szCs w:val="28"/>
        </w:rPr>
        <w:tab/>
        <w:t>Осуществлять действия, запрещенные законодательством РФ:</w:t>
      </w:r>
    </w:p>
    <w:p w:rsidR="00B95E5F" w:rsidRPr="00B95E5F" w:rsidRDefault="00B95E5F" w:rsidP="00B95E5F">
      <w:pPr>
        <w:numPr>
          <w:ilvl w:val="0"/>
          <w:numId w:val="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 xml:space="preserve"> Пытаться посещать сайты, содержащие порнографическую и антигосударственную информацию, информацию со сценами насилия,</w:t>
      </w:r>
      <w:r w:rsidRPr="00B95E5F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информацию о суициде, </w:t>
      </w:r>
      <w:r w:rsidRPr="00B95E5F">
        <w:rPr>
          <w:rFonts w:ascii="Times New Roman" w:hAnsi="Times New Roman" w:cs="Times New Roman"/>
          <w:sz w:val="28"/>
          <w:szCs w:val="28"/>
        </w:rPr>
        <w:t xml:space="preserve"> участвовать в нетематических чатах. </w:t>
      </w:r>
    </w:p>
    <w:p w:rsidR="00B95E5F" w:rsidRPr="00B95E5F" w:rsidRDefault="00B95E5F" w:rsidP="00B95E5F">
      <w:pPr>
        <w:numPr>
          <w:ilvl w:val="0"/>
          <w:numId w:val="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B95E5F" w:rsidRPr="00B95E5F" w:rsidRDefault="00B95E5F" w:rsidP="00B95E5F">
      <w:pPr>
        <w:numPr>
          <w:ilvl w:val="0"/>
          <w:numId w:val="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 xml:space="preserve"> Использовать возможности «точки доступа к Интернету» образовательной организации 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4.6.</w:t>
      </w:r>
      <w:r w:rsidRPr="00B95E5F">
        <w:rPr>
          <w:rFonts w:ascii="Times New Roman" w:hAnsi="Times New Roman" w:cs="Times New Roman"/>
          <w:sz w:val="28"/>
          <w:szCs w:val="28"/>
        </w:rPr>
        <w:tab/>
        <w:t xml:space="preserve">Устанавливать на компьютерах дополнительное программное обеспечение, как полученное в Интернете, так и любое другое. 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4.7.</w:t>
      </w:r>
      <w:r w:rsidRPr="00B95E5F">
        <w:rPr>
          <w:rFonts w:ascii="Times New Roman" w:hAnsi="Times New Roman" w:cs="Times New Roman"/>
          <w:sz w:val="28"/>
          <w:szCs w:val="28"/>
        </w:rPr>
        <w:tab/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4.8.</w:t>
      </w:r>
      <w:r w:rsidRPr="00B95E5F">
        <w:rPr>
          <w:rFonts w:ascii="Times New Roman" w:hAnsi="Times New Roman" w:cs="Times New Roman"/>
          <w:sz w:val="28"/>
          <w:szCs w:val="28"/>
        </w:rPr>
        <w:tab/>
        <w:t xml:space="preserve">Включать, выключать и перезагружать компьютер без согласования с ответственным за «точку доступа к Интернету». 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4.9.</w:t>
      </w:r>
      <w:r w:rsidRPr="00B95E5F">
        <w:rPr>
          <w:rFonts w:ascii="Times New Roman" w:hAnsi="Times New Roman" w:cs="Times New Roman"/>
          <w:sz w:val="28"/>
          <w:szCs w:val="28"/>
        </w:rPr>
        <w:tab/>
        <w:t xml:space="preserve">Осуществлять действия, направленные на «взлом» любых компьютеров, находящихся как в «точке доступа к Интернету» образовательной организации, так и за его пределами. </w:t>
      </w:r>
    </w:p>
    <w:p w:rsidR="00B95E5F" w:rsidRPr="00B95E5F" w:rsidRDefault="00B95E5F" w:rsidP="00B95E5F">
      <w:pPr>
        <w:tabs>
          <w:tab w:val="left" w:pos="72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4.10.</w:t>
      </w:r>
      <w:r w:rsidRPr="00B95E5F">
        <w:rPr>
          <w:rFonts w:ascii="Times New Roman" w:hAnsi="Times New Roman" w:cs="Times New Roman"/>
          <w:sz w:val="28"/>
          <w:szCs w:val="28"/>
        </w:rPr>
        <w:tab/>
        <w:t xml:space="preserve">Скачивать в компьютеры из Интернета информацию большого объема для </w:t>
      </w:r>
      <w:proofErr w:type="spellStart"/>
      <w:r w:rsidRPr="00B95E5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B95E5F">
        <w:rPr>
          <w:rFonts w:ascii="Times New Roman" w:hAnsi="Times New Roman" w:cs="Times New Roman"/>
          <w:sz w:val="28"/>
          <w:szCs w:val="28"/>
        </w:rPr>
        <w:t xml:space="preserve"> целей (видеофильмы, музыка, файловые архивы программного обеспечения и т.п.).</w:t>
      </w:r>
    </w:p>
    <w:p w:rsidR="00B95E5F" w:rsidRPr="00FC4A76" w:rsidRDefault="00B95E5F" w:rsidP="00FC4A76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4.11.</w:t>
      </w:r>
      <w:r w:rsidRPr="00B95E5F">
        <w:rPr>
          <w:rFonts w:ascii="Times New Roman" w:hAnsi="Times New Roman" w:cs="Times New Roman"/>
          <w:sz w:val="28"/>
          <w:szCs w:val="28"/>
        </w:rPr>
        <w:tab/>
        <w:t>Пользоваться в целях, не имеющих ничего общего с учебным процессом, (игры, просмотр фильмов, чаты и пр.)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E5F">
        <w:rPr>
          <w:rFonts w:ascii="Times New Roman" w:hAnsi="Times New Roman" w:cs="Times New Roman"/>
          <w:b/>
          <w:sz w:val="28"/>
          <w:szCs w:val="28"/>
        </w:rPr>
        <w:t xml:space="preserve">Пользователи «точки доступа к Интернету» в школе несут ответственность за: 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4.12.</w:t>
      </w:r>
      <w:r w:rsidRPr="00B95E5F">
        <w:rPr>
          <w:rFonts w:ascii="Times New Roman" w:hAnsi="Times New Roman" w:cs="Times New Roman"/>
          <w:sz w:val="28"/>
          <w:szCs w:val="28"/>
        </w:rPr>
        <w:tab/>
        <w:t xml:space="preserve">Содержание передаваемой, принимаемой информации. 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4.13.</w:t>
      </w:r>
      <w:r w:rsidRPr="00B95E5F">
        <w:rPr>
          <w:rFonts w:ascii="Times New Roman" w:hAnsi="Times New Roman" w:cs="Times New Roman"/>
          <w:sz w:val="28"/>
          <w:szCs w:val="28"/>
        </w:rPr>
        <w:tab/>
        <w:t xml:space="preserve">Соблюдение ТБ и правил поведения в кабинете информатики 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4.14.</w:t>
      </w:r>
      <w:r w:rsidRPr="00B95E5F">
        <w:rPr>
          <w:rFonts w:ascii="Times New Roman" w:hAnsi="Times New Roman" w:cs="Times New Roman"/>
          <w:sz w:val="28"/>
          <w:szCs w:val="28"/>
        </w:rPr>
        <w:tab/>
        <w:t>Соблюдение тишины, порядка и чистоты в «точке доступа к Интернету».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t>4.15.</w:t>
      </w:r>
      <w:r w:rsidRPr="00B95E5F">
        <w:rPr>
          <w:rFonts w:ascii="Times New Roman" w:hAnsi="Times New Roman" w:cs="Times New Roman"/>
          <w:sz w:val="28"/>
          <w:szCs w:val="28"/>
        </w:rPr>
        <w:tab/>
        <w:t>Выполнение указаний ответственного за «точку доступа к Интернету» по соблюдению данного Положения по его первому требованию.</w:t>
      </w:r>
    </w:p>
    <w:p w:rsidR="00B95E5F" w:rsidRPr="00B95E5F" w:rsidRDefault="00B95E5F" w:rsidP="00B95E5F">
      <w:pPr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B95E5F">
        <w:rPr>
          <w:rFonts w:ascii="Times New Roman" w:hAnsi="Times New Roman" w:cs="Times New Roman"/>
          <w:sz w:val="28"/>
          <w:szCs w:val="28"/>
        </w:rPr>
        <w:lastRenderedPageBreak/>
        <w:t>4.16.</w:t>
      </w:r>
      <w:r w:rsidRPr="00B95E5F">
        <w:rPr>
          <w:rFonts w:ascii="Times New Roman" w:hAnsi="Times New Roman" w:cs="Times New Roman"/>
          <w:sz w:val="28"/>
          <w:szCs w:val="28"/>
        </w:rPr>
        <w:tab/>
        <w:t>Нанесение любого ущерба «точке доступа к Интернету».</w:t>
      </w:r>
    </w:p>
    <w:p w:rsidR="00240822" w:rsidRPr="008A5FD1" w:rsidRDefault="00240822" w:rsidP="00FC4A76">
      <w:pPr>
        <w:pStyle w:val="a9"/>
        <w:jc w:val="right"/>
        <w:rPr>
          <w:rFonts w:ascii="Times New Roman" w:hAnsi="Times New Roman" w:cs="Times New Roman"/>
          <w:sz w:val="28"/>
        </w:rPr>
      </w:pPr>
      <w:bookmarkStart w:id="0" w:name="_GoBack"/>
      <w:r w:rsidRPr="00FC4A76">
        <w:rPr>
          <w:rFonts w:ascii="Times New Roman" w:hAnsi="Times New Roman" w:cs="Times New Roman"/>
          <w:b/>
          <w:sz w:val="24"/>
        </w:rPr>
        <w:t xml:space="preserve">                                         </w:t>
      </w:r>
      <w:r w:rsidRPr="008A5FD1">
        <w:rPr>
          <w:rFonts w:ascii="Times New Roman" w:hAnsi="Times New Roman" w:cs="Times New Roman"/>
          <w:sz w:val="28"/>
        </w:rPr>
        <w:t>ПРИНЯТО</w:t>
      </w:r>
    </w:p>
    <w:p w:rsidR="00240822" w:rsidRPr="008A5FD1" w:rsidRDefault="00240822" w:rsidP="00FC4A76">
      <w:pPr>
        <w:pStyle w:val="a9"/>
        <w:jc w:val="right"/>
        <w:rPr>
          <w:rFonts w:ascii="Times New Roman" w:hAnsi="Times New Roman" w:cs="Times New Roman"/>
          <w:sz w:val="28"/>
        </w:rPr>
      </w:pPr>
      <w:r w:rsidRPr="008A5FD1">
        <w:rPr>
          <w:rFonts w:ascii="Times New Roman" w:hAnsi="Times New Roman" w:cs="Times New Roman"/>
          <w:sz w:val="28"/>
        </w:rPr>
        <w:t xml:space="preserve">                                                                           педагогическим советом школы</w:t>
      </w:r>
    </w:p>
    <w:p w:rsidR="00240822" w:rsidRPr="008A5FD1" w:rsidRDefault="00240822" w:rsidP="00FC4A76">
      <w:pPr>
        <w:pStyle w:val="a9"/>
        <w:jc w:val="right"/>
        <w:rPr>
          <w:rFonts w:ascii="Times New Roman" w:hAnsi="Times New Roman" w:cs="Times New Roman"/>
          <w:sz w:val="28"/>
        </w:rPr>
      </w:pPr>
      <w:r w:rsidRPr="008A5FD1">
        <w:rPr>
          <w:rFonts w:ascii="Times New Roman" w:hAnsi="Times New Roman" w:cs="Times New Roman"/>
          <w:sz w:val="28"/>
        </w:rPr>
        <w:t xml:space="preserve">                                                            при     Посольстве  России в Турции</w:t>
      </w:r>
    </w:p>
    <w:p w:rsidR="00240822" w:rsidRPr="008A5FD1" w:rsidRDefault="00240822" w:rsidP="00FC4A76">
      <w:pPr>
        <w:pStyle w:val="a9"/>
        <w:jc w:val="right"/>
        <w:rPr>
          <w:rFonts w:ascii="Times New Roman" w:hAnsi="Times New Roman" w:cs="Times New Roman"/>
          <w:sz w:val="28"/>
        </w:rPr>
      </w:pPr>
      <w:r w:rsidRPr="008A5FD1">
        <w:rPr>
          <w:rFonts w:ascii="Times New Roman" w:hAnsi="Times New Roman" w:cs="Times New Roman"/>
          <w:sz w:val="28"/>
        </w:rPr>
        <w:t xml:space="preserve">                                                                    «29»   августа   2014 г., протокол №1</w:t>
      </w:r>
    </w:p>
    <w:bookmarkEnd w:id="0"/>
    <w:p w:rsidR="00B95E5F" w:rsidRPr="008A5FD1" w:rsidRDefault="00B95E5F" w:rsidP="00240822">
      <w:pPr>
        <w:spacing w:after="0" w:line="240" w:lineRule="auto"/>
        <w:ind w:left="6480"/>
        <w:rPr>
          <w:rFonts w:ascii="Times New Roman" w:hAnsi="Times New Roman" w:cs="Times New Roman"/>
          <w:sz w:val="32"/>
          <w:szCs w:val="28"/>
        </w:rPr>
      </w:pPr>
    </w:p>
    <w:p w:rsidR="00B95E5F" w:rsidRPr="00B95E5F" w:rsidRDefault="00B95E5F" w:rsidP="00B95E5F">
      <w:pPr>
        <w:rPr>
          <w:rFonts w:ascii="Times New Roman" w:hAnsi="Times New Roman" w:cs="Times New Roman"/>
          <w:sz w:val="28"/>
          <w:szCs w:val="28"/>
        </w:rPr>
      </w:pPr>
    </w:p>
    <w:p w:rsidR="00B95E5F" w:rsidRPr="00B95E5F" w:rsidRDefault="00B95E5F" w:rsidP="00B95E5F">
      <w:pPr>
        <w:rPr>
          <w:rFonts w:ascii="Times New Roman" w:hAnsi="Times New Roman" w:cs="Times New Roman"/>
          <w:sz w:val="28"/>
          <w:szCs w:val="28"/>
        </w:rPr>
      </w:pPr>
    </w:p>
    <w:p w:rsidR="00886656" w:rsidRPr="00B95E5F" w:rsidRDefault="00886656">
      <w:pPr>
        <w:rPr>
          <w:rFonts w:ascii="Times New Roman" w:hAnsi="Times New Roman" w:cs="Times New Roman"/>
          <w:sz w:val="28"/>
          <w:szCs w:val="28"/>
        </w:rPr>
      </w:pPr>
    </w:p>
    <w:sectPr w:rsidR="00886656" w:rsidRPr="00B95E5F" w:rsidSect="00A10BC5">
      <w:footerReference w:type="even" r:id="rId7"/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9E" w:rsidRDefault="00FE769E" w:rsidP="00A5266E">
      <w:pPr>
        <w:spacing w:after="0" w:line="240" w:lineRule="auto"/>
      </w:pPr>
      <w:r>
        <w:separator/>
      </w:r>
    </w:p>
  </w:endnote>
  <w:endnote w:type="continuationSeparator" w:id="0">
    <w:p w:rsidR="00FE769E" w:rsidRDefault="00FE769E" w:rsidP="00A5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4D" w:rsidRDefault="00DA5D4E" w:rsidP="00081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66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C4D" w:rsidRDefault="00FE769E" w:rsidP="00081C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4D" w:rsidRDefault="00DA5D4E" w:rsidP="00081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66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29CE">
      <w:rPr>
        <w:rStyle w:val="a5"/>
        <w:noProof/>
      </w:rPr>
      <w:t>4</w:t>
    </w:r>
    <w:r>
      <w:rPr>
        <w:rStyle w:val="a5"/>
      </w:rPr>
      <w:fldChar w:fldCharType="end"/>
    </w:r>
  </w:p>
  <w:p w:rsidR="00081C4D" w:rsidRDefault="00FE769E" w:rsidP="00081C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9E" w:rsidRDefault="00FE769E" w:rsidP="00A5266E">
      <w:pPr>
        <w:spacing w:after="0" w:line="240" w:lineRule="auto"/>
      </w:pPr>
      <w:r>
        <w:separator/>
      </w:r>
    </w:p>
  </w:footnote>
  <w:footnote w:type="continuationSeparator" w:id="0">
    <w:p w:rsidR="00FE769E" w:rsidRDefault="00FE769E" w:rsidP="00A52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6FE7"/>
    <w:multiLevelType w:val="multilevel"/>
    <w:tmpl w:val="6B006A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38AE2C0E"/>
    <w:multiLevelType w:val="multilevel"/>
    <w:tmpl w:val="A1942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6443A5F"/>
    <w:multiLevelType w:val="multilevel"/>
    <w:tmpl w:val="4726CB68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6A896126"/>
    <w:multiLevelType w:val="hybridMultilevel"/>
    <w:tmpl w:val="7B583C30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-1658"/>
        </w:tabs>
        <w:ind w:left="-16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938"/>
        </w:tabs>
        <w:ind w:left="-9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218"/>
        </w:tabs>
        <w:ind w:left="-2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E5F"/>
    <w:rsid w:val="0006438C"/>
    <w:rsid w:val="000952EA"/>
    <w:rsid w:val="000F2607"/>
    <w:rsid w:val="001B4CC2"/>
    <w:rsid w:val="00240822"/>
    <w:rsid w:val="002A467A"/>
    <w:rsid w:val="00410155"/>
    <w:rsid w:val="00431B25"/>
    <w:rsid w:val="006A7A02"/>
    <w:rsid w:val="00704632"/>
    <w:rsid w:val="00886656"/>
    <w:rsid w:val="008A5FD1"/>
    <w:rsid w:val="008E52AC"/>
    <w:rsid w:val="00963A21"/>
    <w:rsid w:val="00A5266E"/>
    <w:rsid w:val="00B029CE"/>
    <w:rsid w:val="00B912C4"/>
    <w:rsid w:val="00B95E5F"/>
    <w:rsid w:val="00BC35D6"/>
    <w:rsid w:val="00D34DB8"/>
    <w:rsid w:val="00DA5D4E"/>
    <w:rsid w:val="00DB1ABB"/>
    <w:rsid w:val="00F44983"/>
    <w:rsid w:val="00FC4A76"/>
    <w:rsid w:val="00FE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95E5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95E5F"/>
  </w:style>
  <w:style w:type="paragraph" w:styleId="a6">
    <w:name w:val="Title"/>
    <w:basedOn w:val="a"/>
    <w:link w:val="a7"/>
    <w:qFormat/>
    <w:rsid w:val="00B9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rsid w:val="00B95E5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B95E5F"/>
    <w:pPr>
      <w:ind w:left="720"/>
    </w:pPr>
    <w:rPr>
      <w:rFonts w:ascii="Calibri" w:eastAsia="Times New Roman" w:hAnsi="Calibri" w:cs="Calibri"/>
    </w:rPr>
  </w:style>
  <w:style w:type="paragraph" w:styleId="a9">
    <w:name w:val="No Spacing"/>
    <w:uiPriority w:val="1"/>
    <w:qFormat/>
    <w:rsid w:val="002A467A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FC4A7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5600</Characters>
  <Application>Microsoft Office Word</Application>
  <DocSecurity>0</DocSecurity>
  <Lines>46</Lines>
  <Paragraphs>13</Paragraphs>
  <ScaleCrop>false</ScaleCrop>
  <Company>AUZsoft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Baykovi</cp:lastModifiedBy>
  <cp:revision>2</cp:revision>
  <cp:lastPrinted>2014-09-30T14:36:00Z</cp:lastPrinted>
  <dcterms:created xsi:type="dcterms:W3CDTF">2018-10-13T11:17:00Z</dcterms:created>
  <dcterms:modified xsi:type="dcterms:W3CDTF">2018-10-13T11:17:00Z</dcterms:modified>
</cp:coreProperties>
</file>