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01" w:rsidRPr="00104C01" w:rsidRDefault="00104C01" w:rsidP="00104C01">
      <w:pPr>
        <w:pStyle w:val="a6"/>
        <w:jc w:val="center"/>
        <w:rPr>
          <w:rStyle w:val="a7"/>
          <w:rFonts w:ascii="Times New Roman" w:hAnsi="Times New Roman"/>
          <w:color w:val="auto"/>
          <w:sz w:val="16"/>
        </w:rPr>
      </w:pPr>
      <w:r w:rsidRPr="00104C01">
        <w:rPr>
          <w:rStyle w:val="a7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104C01" w:rsidRPr="00104C01" w:rsidRDefault="00104C01" w:rsidP="00104C01">
      <w:pPr>
        <w:pStyle w:val="a6"/>
        <w:jc w:val="center"/>
        <w:rPr>
          <w:rStyle w:val="a7"/>
          <w:rFonts w:ascii="Times New Roman" w:hAnsi="Times New Roman"/>
          <w:b/>
          <w:color w:val="auto"/>
        </w:rPr>
      </w:pPr>
      <w:r w:rsidRPr="00104C01">
        <w:rPr>
          <w:rStyle w:val="a7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104C01" w:rsidRPr="00104C01" w:rsidRDefault="00104C01" w:rsidP="00104C01">
      <w:pPr>
        <w:pStyle w:val="a6"/>
        <w:jc w:val="center"/>
        <w:rPr>
          <w:rStyle w:val="a7"/>
          <w:rFonts w:ascii="Times New Roman" w:hAnsi="Times New Roman"/>
          <w:b/>
          <w:color w:val="auto"/>
        </w:rPr>
      </w:pPr>
      <w:r w:rsidRPr="00104C01">
        <w:rPr>
          <w:rStyle w:val="a7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104C01" w:rsidRPr="00104C01" w:rsidRDefault="00104C01" w:rsidP="00104C01">
      <w:pPr>
        <w:pStyle w:val="a6"/>
        <w:jc w:val="center"/>
        <w:rPr>
          <w:rStyle w:val="a7"/>
          <w:rFonts w:ascii="Times New Roman" w:hAnsi="Times New Roman"/>
          <w:b/>
          <w:color w:val="auto"/>
        </w:rPr>
      </w:pPr>
      <w:r w:rsidRPr="00104C01">
        <w:rPr>
          <w:rStyle w:val="a7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104C01" w:rsidRPr="00104C01" w:rsidRDefault="00104C01" w:rsidP="00104C01">
      <w:pPr>
        <w:pStyle w:val="a6"/>
        <w:jc w:val="center"/>
        <w:rPr>
          <w:sz w:val="16"/>
          <w:szCs w:val="16"/>
        </w:rPr>
      </w:pPr>
      <w:r w:rsidRPr="00104C01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104C01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104C01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104C01" w:rsidRPr="00104C01" w:rsidRDefault="00104C01" w:rsidP="00104C01">
      <w:pPr>
        <w:pStyle w:val="a6"/>
        <w:jc w:val="center"/>
        <w:rPr>
          <w:rFonts w:ascii="Times New Roman" w:hAnsi="Times New Roman"/>
          <w:i/>
          <w:sz w:val="16"/>
          <w:szCs w:val="16"/>
        </w:rPr>
      </w:pPr>
      <w:r w:rsidRPr="00104C01">
        <w:rPr>
          <w:rFonts w:ascii="Times New Roman" w:hAnsi="Times New Roman"/>
          <w:i/>
          <w:sz w:val="16"/>
          <w:szCs w:val="16"/>
        </w:rPr>
        <w:t>(8-1090-312) 440-69-76</w:t>
      </w:r>
    </w:p>
    <w:p w:rsidR="00104C01" w:rsidRPr="00104C01" w:rsidRDefault="00104C01" w:rsidP="00104C01">
      <w:pPr>
        <w:pStyle w:val="a6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104C01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104C01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104C01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104C01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104C01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863E42" w:rsidRPr="002704F4" w:rsidRDefault="00863E42" w:rsidP="00863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4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863E42" w:rsidRPr="000D6FF0" w:rsidRDefault="00863E42" w:rsidP="006D7B2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0D6FF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63E42" w:rsidRDefault="00863E42" w:rsidP="006D7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863E42" w:rsidRDefault="00863E42" w:rsidP="006D7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863E42" w:rsidRDefault="00863E42" w:rsidP="006D7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 Посольства РФ</w:t>
      </w:r>
    </w:p>
    <w:p w:rsidR="00863E42" w:rsidRDefault="00863E42" w:rsidP="006D7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863E42" w:rsidRDefault="00863E42" w:rsidP="006D7B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863E42" w:rsidRPr="00565CAE" w:rsidRDefault="00863E42" w:rsidP="006D7B2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 __» сентября 2</w:t>
      </w:r>
      <w:r w:rsidRPr="000D6FF0">
        <w:rPr>
          <w:rFonts w:ascii="Times New Roman" w:hAnsi="Times New Roman" w:cs="Times New Roman"/>
          <w:sz w:val="24"/>
          <w:szCs w:val="24"/>
        </w:rPr>
        <w:t xml:space="preserve">014 </w:t>
      </w:r>
      <w:r>
        <w:rPr>
          <w:rFonts w:ascii="Times New Roman" w:hAnsi="Times New Roman" w:cs="Times New Roman"/>
          <w:sz w:val="24"/>
          <w:szCs w:val="24"/>
        </w:rPr>
        <w:t>года.</w:t>
      </w:r>
      <w:r w:rsidRPr="007A30D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63E42" w:rsidRPr="006D7B2C" w:rsidRDefault="00863E42" w:rsidP="006D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63E42" w:rsidRPr="00A93DD5" w:rsidRDefault="00863E42" w:rsidP="00863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4923" w:rsidRDefault="00FB24C7" w:rsidP="00FB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режиме занятий обучающихся</w:t>
      </w:r>
    </w:p>
    <w:p w:rsidR="00863E42" w:rsidRDefault="00863E42" w:rsidP="006D7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923" w:rsidRPr="006D7B2C" w:rsidRDefault="00174923" w:rsidP="00174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D7B2C">
        <w:rPr>
          <w:rFonts w:ascii="Times New Roman" w:hAnsi="Times New Roman"/>
          <w:b/>
          <w:sz w:val="28"/>
          <w:szCs w:val="28"/>
        </w:rPr>
        <w:t>1. Общие положения</w:t>
      </w:r>
      <w:r w:rsidRPr="006D7B2C">
        <w:rPr>
          <w:rFonts w:ascii="Times New Roman" w:hAnsi="Times New Roman"/>
          <w:sz w:val="28"/>
          <w:szCs w:val="28"/>
        </w:rPr>
        <w:br/>
      </w:r>
    </w:p>
    <w:p w:rsidR="006D7B2C" w:rsidRPr="006D7B2C" w:rsidRDefault="00174923" w:rsidP="00863E42">
      <w:pPr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D7B2C">
          <w:rPr>
            <w:rFonts w:ascii="Times New Roman" w:hAnsi="Times New Roman"/>
            <w:sz w:val="28"/>
            <w:szCs w:val="28"/>
          </w:rPr>
          <w:t>2012 г</w:t>
        </w:r>
      </w:smartTag>
      <w:r w:rsidRPr="006D7B2C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Федерации» (ст.30 п.2), Положением </w:t>
      </w:r>
      <w:r w:rsidRPr="006D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 xml:space="preserve">о специализированном структурном образовательном подразделении Посольства России в </w:t>
      </w:r>
      <w:r w:rsidR="00863E42" w:rsidRPr="006D7B2C">
        <w:rPr>
          <w:rFonts w:ascii="Times New Roman" w:hAnsi="Times New Roman" w:cs="Times New Roman"/>
          <w:sz w:val="28"/>
          <w:szCs w:val="28"/>
        </w:rPr>
        <w:t xml:space="preserve">Турции - </w:t>
      </w:r>
      <w:r w:rsidRPr="006D7B2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 школе; </w:t>
      </w:r>
      <w:r w:rsidRPr="006D7B2C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6D7B2C">
          <w:rPr>
            <w:rFonts w:ascii="Times New Roman" w:hAnsi="Times New Roman"/>
            <w:sz w:val="28"/>
            <w:szCs w:val="28"/>
          </w:rPr>
          <w:t>2010 г</w:t>
        </w:r>
      </w:smartTag>
      <w:r w:rsidRPr="006D7B2C">
        <w:rPr>
          <w:rFonts w:ascii="Times New Roman" w:hAnsi="Times New Roman"/>
          <w:sz w:val="28"/>
          <w:szCs w:val="28"/>
        </w:rPr>
        <w:t xml:space="preserve">. №189г. Москва «Об утверждении </w:t>
      </w:r>
      <w:proofErr w:type="spellStart"/>
      <w:r w:rsidRPr="006D7B2C">
        <w:rPr>
          <w:rFonts w:ascii="Times New Roman" w:hAnsi="Times New Roman"/>
          <w:sz w:val="28"/>
          <w:szCs w:val="28"/>
        </w:rPr>
        <w:t>СанПиН</w:t>
      </w:r>
      <w:proofErr w:type="spellEnd"/>
      <w:r w:rsidRPr="006D7B2C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r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/>
          <w:sz w:val="28"/>
          <w:szCs w:val="28"/>
        </w:rPr>
        <w:t xml:space="preserve">Рекомендациями по использованию компьютеров в начальной школе. (Письмо  МО РФ и НИИ гигиены и охраны здоровья детей и подростков РАМ № 199/13 от 28.03.2002); Рекомендациями о недопустимости перегрузок обучающихся в начальной школе (Письмо МО РФ № 20/11-13 от 20.02.1999); Рекомендациями по организации обучения в первом классе четырехлетней начальной школы (Письмо МО РФ № 408/13-13 от 20.04.2001). </w:t>
      </w:r>
    </w:p>
    <w:p w:rsidR="00174923" w:rsidRPr="006D7B2C" w:rsidRDefault="00174923" w:rsidP="0017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2C">
        <w:rPr>
          <w:rFonts w:ascii="Times New Roman" w:hAnsi="Times New Roman"/>
          <w:b/>
          <w:sz w:val="28"/>
          <w:szCs w:val="28"/>
        </w:rPr>
        <w:t>2. Органи</w:t>
      </w:r>
      <w:r w:rsidR="00863E42" w:rsidRPr="006D7B2C">
        <w:rPr>
          <w:rFonts w:ascii="Times New Roman" w:hAnsi="Times New Roman"/>
          <w:b/>
          <w:sz w:val="28"/>
          <w:szCs w:val="28"/>
        </w:rPr>
        <w:t>зация образовательного процесса</w:t>
      </w:r>
    </w:p>
    <w:p w:rsidR="00863E42" w:rsidRPr="006D7B2C" w:rsidRDefault="00863E42" w:rsidP="0017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923" w:rsidRPr="006D7B2C" w:rsidRDefault="00174923" w:rsidP="00174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t xml:space="preserve">2.1.Организация образовательного процесса в специализированном структурном образовательном подразделении Посольства России в </w:t>
      </w:r>
      <w:r w:rsidR="00863E42" w:rsidRPr="006D7B2C">
        <w:rPr>
          <w:rFonts w:ascii="Times New Roman" w:hAnsi="Times New Roman"/>
          <w:sz w:val="28"/>
          <w:szCs w:val="28"/>
        </w:rPr>
        <w:t xml:space="preserve">Турции - </w:t>
      </w:r>
      <w:r w:rsidRPr="006D7B2C">
        <w:rPr>
          <w:rFonts w:ascii="Times New Roman" w:hAnsi="Times New Roman"/>
          <w:sz w:val="28"/>
          <w:szCs w:val="28"/>
        </w:rPr>
        <w:t xml:space="preserve"> средней общеобразовательной школе (в дальнейшем- Школе)</w:t>
      </w:r>
      <w:r w:rsidRPr="006D7B2C">
        <w:rPr>
          <w:rFonts w:ascii="Times New Roman" w:hAnsi="Times New Roman"/>
          <w:iCs/>
          <w:sz w:val="28"/>
          <w:szCs w:val="28"/>
        </w:rPr>
        <w:t xml:space="preserve"> </w:t>
      </w:r>
      <w:r w:rsidRPr="006D7B2C">
        <w:rPr>
          <w:rFonts w:ascii="Times New Roman" w:hAnsi="Times New Roman"/>
          <w:sz w:val="28"/>
          <w:szCs w:val="28"/>
        </w:rPr>
        <w:t>осуществляется в соответствии с образовательными программами и расписанием занятий.</w:t>
      </w:r>
    </w:p>
    <w:p w:rsidR="00174923" w:rsidRPr="006D7B2C" w:rsidRDefault="00174923" w:rsidP="00174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t>2.2.Количество часов, отведённых на освоение учащимися учебного плана не должны превышать величину недельной образовательной нагрузки.</w:t>
      </w:r>
    </w:p>
    <w:p w:rsidR="00174923" w:rsidRPr="006D7B2C" w:rsidRDefault="00174923" w:rsidP="00174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lastRenderedPageBreak/>
        <w:t>2.3.Для профилактики переутомления  учащихся в годовом календарном учебном  графике рекомендуется предусмотреть равномерное распределение периодов учебного времени и каникул.</w:t>
      </w:r>
    </w:p>
    <w:p w:rsidR="00174923" w:rsidRPr="006D7B2C" w:rsidRDefault="00174923" w:rsidP="00174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eastAsia="Times New Roman" w:hAnsi="Times New Roman"/>
          <w:sz w:val="28"/>
          <w:szCs w:val="28"/>
        </w:rPr>
        <w:t xml:space="preserve">2.4.Продолжительность учебного года на уровнях </w:t>
      </w:r>
      <w:r w:rsidR="00863E42" w:rsidRPr="006D7B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7B2C">
        <w:rPr>
          <w:rFonts w:ascii="Times New Roman" w:eastAsia="Times New Roman" w:hAnsi="Times New Roman"/>
          <w:sz w:val="28"/>
          <w:szCs w:val="28"/>
        </w:rPr>
        <w:t>начальн</w:t>
      </w:r>
      <w:r w:rsidR="00863E42" w:rsidRPr="006D7B2C">
        <w:rPr>
          <w:rFonts w:ascii="Times New Roman" w:eastAsia="Times New Roman" w:hAnsi="Times New Roman"/>
          <w:sz w:val="28"/>
          <w:szCs w:val="28"/>
        </w:rPr>
        <w:t>ого общего</w:t>
      </w:r>
      <w:r w:rsidRPr="006D7B2C">
        <w:rPr>
          <w:rFonts w:ascii="Times New Roman" w:eastAsia="Times New Roman" w:hAnsi="Times New Roman"/>
          <w:sz w:val="28"/>
          <w:szCs w:val="28"/>
        </w:rPr>
        <w:t>, основного общего и среднего общего образования составляет не менее 34 недель без учёта государственной (итоговой) аттестации, в первом классе 33 недели</w:t>
      </w:r>
      <w:r w:rsidRPr="006D7B2C">
        <w:rPr>
          <w:rFonts w:ascii="Times New Roman" w:hAnsi="Times New Roman"/>
          <w:sz w:val="28"/>
          <w:szCs w:val="28"/>
        </w:rPr>
        <w:t>.</w:t>
      </w:r>
    </w:p>
    <w:p w:rsidR="00174923" w:rsidRPr="006D7B2C" w:rsidRDefault="00174923" w:rsidP="00174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t>2.5. Режим занятий учащихся: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 xml:space="preserve">2.5.1.  В  Школе  используется  организация  образовательного  процесса  по </w:t>
      </w:r>
      <w:r w:rsidR="00863E42" w:rsidRPr="006D7B2C">
        <w:rPr>
          <w:rFonts w:ascii="Times New Roman" w:hAnsi="Times New Roman" w:cs="Times New Roman"/>
          <w:sz w:val="28"/>
          <w:szCs w:val="28"/>
        </w:rPr>
        <w:t>четвертям</w:t>
      </w:r>
      <w:r w:rsidRPr="006D7B2C">
        <w:rPr>
          <w:rFonts w:ascii="Times New Roman" w:hAnsi="Times New Roman" w:cs="Times New Roman"/>
          <w:sz w:val="28"/>
          <w:szCs w:val="28"/>
        </w:rPr>
        <w:t xml:space="preserve">, </w:t>
      </w:r>
      <w:r w:rsidR="00863E42" w:rsidRPr="006D7B2C">
        <w:rPr>
          <w:rFonts w:ascii="Times New Roman" w:hAnsi="Times New Roman" w:cs="Times New Roman"/>
          <w:sz w:val="28"/>
          <w:szCs w:val="28"/>
        </w:rPr>
        <w:t xml:space="preserve">полугодиям, </w:t>
      </w:r>
      <w:r w:rsidRPr="006D7B2C">
        <w:rPr>
          <w:rFonts w:ascii="Times New Roman" w:hAnsi="Times New Roman" w:cs="Times New Roman"/>
          <w:sz w:val="28"/>
          <w:szCs w:val="28"/>
        </w:rPr>
        <w:t xml:space="preserve"> согласно  которой  учебные  </w:t>
      </w:r>
      <w:r w:rsidR="00863E42" w:rsidRPr="006D7B2C">
        <w:rPr>
          <w:rFonts w:ascii="Times New Roman" w:hAnsi="Times New Roman" w:cs="Times New Roman"/>
          <w:sz w:val="28"/>
          <w:szCs w:val="28"/>
        </w:rPr>
        <w:t>четверти, полугодия</w:t>
      </w:r>
      <w:r w:rsidRPr="006D7B2C">
        <w:rPr>
          <w:rFonts w:ascii="Times New Roman" w:hAnsi="Times New Roman" w:cs="Times New Roman"/>
          <w:sz w:val="28"/>
          <w:szCs w:val="28"/>
        </w:rPr>
        <w:t xml:space="preserve">  и  каникулы  чередуются.  Каникулы установлены  длительностью  не  менее 30  календарных  дней  в  течение  учебного года. </w:t>
      </w:r>
      <w:r w:rsidR="006D7B2C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>Летние каникулы</w:t>
      </w:r>
      <w:r w:rsidR="006D7B2C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 xml:space="preserve">– 3 месяца. 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 xml:space="preserve">2.5.2.  Календарный  график  на  каждый  учебный  год  утверждается  приказом </w:t>
      </w:r>
      <w:r w:rsidR="00863E42" w:rsidRPr="006D7B2C">
        <w:rPr>
          <w:rFonts w:ascii="Times New Roman" w:hAnsi="Times New Roman" w:cs="Times New Roman"/>
          <w:sz w:val="28"/>
          <w:szCs w:val="28"/>
        </w:rPr>
        <w:t>руководителя загранучреждения</w:t>
      </w:r>
      <w:r w:rsidRPr="006D7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 xml:space="preserve">2.5.3. Учебные занятия начинаются в 8 часов </w:t>
      </w:r>
      <w:r w:rsidR="00863E42" w:rsidRPr="006D7B2C">
        <w:rPr>
          <w:rFonts w:ascii="Times New Roman" w:hAnsi="Times New Roman" w:cs="Times New Roman"/>
          <w:sz w:val="28"/>
          <w:szCs w:val="28"/>
        </w:rPr>
        <w:t>3</w:t>
      </w:r>
      <w:r w:rsidRPr="006D7B2C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 xml:space="preserve">2.5.4. Для всех классов устанавливается пятидневная учебная неделя. 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 xml:space="preserve">2.5.5.  Расписание  учебных  занятий  составляется  в  строгом  соответствии  с Требованиями «Санитарно-эпидемиологических  правил  и  нормативов </w:t>
      </w:r>
      <w:proofErr w:type="spellStart"/>
      <w:r w:rsidRPr="006D7B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D7B2C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>2.4.2.2821-10», утвержденных Постановлением главного государственного санитарного врача РФ от 29 декабря</w:t>
      </w:r>
      <w:r w:rsidR="006D7B2C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 xml:space="preserve">2010 г. №189. 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>2.5.6. Продолжительность урока  во 2–11-х  классах составляет</w:t>
      </w:r>
      <w:r w:rsidR="00863E42" w:rsidRPr="006D7B2C">
        <w:rPr>
          <w:rFonts w:ascii="Times New Roman" w:hAnsi="Times New Roman" w:cs="Times New Roman"/>
          <w:sz w:val="28"/>
          <w:szCs w:val="28"/>
        </w:rPr>
        <w:t xml:space="preserve">  </w:t>
      </w:r>
      <w:r w:rsidRPr="006D7B2C">
        <w:rPr>
          <w:rFonts w:ascii="Times New Roman" w:hAnsi="Times New Roman" w:cs="Times New Roman"/>
          <w:sz w:val="28"/>
          <w:szCs w:val="28"/>
        </w:rPr>
        <w:t xml:space="preserve">40 минут. </w:t>
      </w:r>
    </w:p>
    <w:p w:rsidR="00174923" w:rsidRPr="006D7B2C" w:rsidRDefault="00174923" w:rsidP="0017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7B2C">
        <w:rPr>
          <w:rFonts w:ascii="Times New Roman" w:hAnsi="Times New Roman" w:cs="Times New Roman"/>
          <w:sz w:val="28"/>
          <w:szCs w:val="28"/>
        </w:rPr>
        <w:t>2.5.7.</w:t>
      </w:r>
      <w:r w:rsidR="006D7B2C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eastAsia="Times New Roman" w:hAnsi="Times New Roman"/>
          <w:sz w:val="28"/>
          <w:szCs w:val="28"/>
        </w:rPr>
        <w:t xml:space="preserve">Обучение в первом классе осуществляется с соблюдением дополнительных требований: </w:t>
      </w:r>
      <w:r w:rsidRPr="006D7B2C">
        <w:rPr>
          <w:rFonts w:ascii="Times New Roman" w:hAnsi="Times New Roman"/>
          <w:sz w:val="28"/>
          <w:szCs w:val="28"/>
        </w:rPr>
        <w:t xml:space="preserve">используется "ступенчатый" режим обучения в первом полугодии </w:t>
      </w:r>
    </w:p>
    <w:p w:rsidR="00174923" w:rsidRPr="006D7B2C" w:rsidRDefault="00174923" w:rsidP="006D7B2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>•  в сентябре и октябре</w:t>
      </w:r>
      <w:r w:rsidR="006D7B2C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 xml:space="preserve">— по </w:t>
      </w:r>
      <w:r w:rsidR="006D7B2C" w:rsidRPr="006D7B2C">
        <w:rPr>
          <w:rFonts w:ascii="Times New Roman" w:hAnsi="Times New Roman" w:cs="Times New Roman"/>
          <w:sz w:val="28"/>
          <w:szCs w:val="28"/>
        </w:rPr>
        <w:t xml:space="preserve">3 </w:t>
      </w:r>
      <w:r w:rsidRPr="006D7B2C">
        <w:rPr>
          <w:rFonts w:ascii="Times New Roman" w:hAnsi="Times New Roman" w:cs="Times New Roman"/>
          <w:sz w:val="28"/>
          <w:szCs w:val="28"/>
        </w:rPr>
        <w:t xml:space="preserve">урока продолжительностью 35 минут; </w:t>
      </w:r>
    </w:p>
    <w:p w:rsidR="00174923" w:rsidRPr="006D7B2C" w:rsidRDefault="00174923" w:rsidP="006D7B2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>•  в  ноябре  и  декабре</w:t>
      </w:r>
      <w:r w:rsidR="006D7B2C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 xml:space="preserve">— по </w:t>
      </w:r>
      <w:r w:rsidR="00863E42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 xml:space="preserve">4  урока  продолжительностью 35  минут </w:t>
      </w:r>
    </w:p>
    <w:p w:rsidR="00174923" w:rsidRPr="006D7B2C" w:rsidRDefault="00174923" w:rsidP="006D7B2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>•  с  января  по  май</w:t>
      </w:r>
      <w:r w:rsidR="006D7B2C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 xml:space="preserve">— </w:t>
      </w:r>
      <w:r w:rsidR="00863E42" w:rsidRPr="006D7B2C">
        <w:rPr>
          <w:rFonts w:ascii="Times New Roman" w:hAnsi="Times New Roman" w:cs="Times New Roman"/>
          <w:sz w:val="28"/>
          <w:szCs w:val="28"/>
        </w:rPr>
        <w:t xml:space="preserve"> </w:t>
      </w:r>
      <w:r w:rsidRPr="006D7B2C">
        <w:rPr>
          <w:rFonts w:ascii="Times New Roman" w:hAnsi="Times New Roman" w:cs="Times New Roman"/>
          <w:sz w:val="28"/>
          <w:szCs w:val="28"/>
        </w:rPr>
        <w:t xml:space="preserve">по 4  урока  продолжительностью  40  минут </w:t>
      </w:r>
    </w:p>
    <w:p w:rsidR="00174923" w:rsidRPr="006D7B2C" w:rsidRDefault="00174923" w:rsidP="006D7B2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t>Обучение проводится без домашних заданий и ба</w:t>
      </w:r>
      <w:r w:rsidR="00863E42" w:rsidRPr="006D7B2C">
        <w:rPr>
          <w:rFonts w:ascii="Times New Roman" w:hAnsi="Times New Roman"/>
          <w:sz w:val="28"/>
          <w:szCs w:val="28"/>
        </w:rPr>
        <w:t>л</w:t>
      </w:r>
      <w:r w:rsidRPr="006D7B2C">
        <w:rPr>
          <w:rFonts w:ascii="Times New Roman" w:hAnsi="Times New Roman"/>
          <w:sz w:val="28"/>
          <w:szCs w:val="28"/>
        </w:rPr>
        <w:t>льного оценивания знаний учащихся;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 xml:space="preserve">2.5.8. Продолжительность перемен между уроками составляет: 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>•  после 1</w:t>
      </w:r>
      <w:r w:rsidR="00863E42" w:rsidRPr="006D7B2C">
        <w:rPr>
          <w:rFonts w:ascii="Times New Roman" w:hAnsi="Times New Roman" w:cs="Times New Roman"/>
          <w:sz w:val="28"/>
          <w:szCs w:val="28"/>
        </w:rPr>
        <w:t>,2,4,5</w:t>
      </w:r>
      <w:r w:rsidRPr="006D7B2C">
        <w:rPr>
          <w:rFonts w:ascii="Times New Roman" w:hAnsi="Times New Roman" w:cs="Times New Roman"/>
          <w:sz w:val="28"/>
          <w:szCs w:val="28"/>
        </w:rPr>
        <w:t>-го  урок</w:t>
      </w:r>
      <w:r w:rsidR="00863E42" w:rsidRPr="006D7B2C">
        <w:rPr>
          <w:rFonts w:ascii="Times New Roman" w:hAnsi="Times New Roman" w:cs="Times New Roman"/>
          <w:sz w:val="28"/>
          <w:szCs w:val="28"/>
        </w:rPr>
        <w:t xml:space="preserve">ов </w:t>
      </w:r>
      <w:r w:rsidRPr="006D7B2C">
        <w:rPr>
          <w:rFonts w:ascii="Times New Roman" w:hAnsi="Times New Roman" w:cs="Times New Roman"/>
          <w:sz w:val="28"/>
          <w:szCs w:val="28"/>
        </w:rPr>
        <w:t xml:space="preserve">— 10 минут; </w:t>
      </w:r>
    </w:p>
    <w:p w:rsidR="00174923" w:rsidRPr="006D7B2C" w:rsidRDefault="00863E42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 xml:space="preserve">•  после 3 – го  уроков— </w:t>
      </w:r>
      <w:r w:rsidR="00174923" w:rsidRPr="006D7B2C">
        <w:rPr>
          <w:rFonts w:ascii="Times New Roman" w:hAnsi="Times New Roman" w:cs="Times New Roman"/>
          <w:sz w:val="28"/>
          <w:szCs w:val="28"/>
        </w:rPr>
        <w:t xml:space="preserve"> 15 минут; 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>•  после 5, 6-го уроков—</w:t>
      </w:r>
      <w:r w:rsidR="00863E42" w:rsidRPr="006D7B2C">
        <w:rPr>
          <w:rFonts w:ascii="Times New Roman" w:hAnsi="Times New Roman" w:cs="Times New Roman"/>
          <w:sz w:val="28"/>
          <w:szCs w:val="28"/>
        </w:rPr>
        <w:t>5</w:t>
      </w:r>
      <w:r w:rsidRPr="006D7B2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174923" w:rsidRPr="006D7B2C" w:rsidRDefault="00174923" w:rsidP="00174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 xml:space="preserve">2.5.9.  Учащиеся  должны  приходить  в  Школу  не  позднее </w:t>
      </w:r>
      <w:r w:rsidR="00863E42" w:rsidRPr="006D7B2C">
        <w:rPr>
          <w:rFonts w:ascii="Times New Roman" w:hAnsi="Times New Roman" w:cs="Times New Roman"/>
          <w:sz w:val="28"/>
          <w:szCs w:val="28"/>
        </w:rPr>
        <w:t xml:space="preserve">8 </w:t>
      </w:r>
      <w:r w:rsidRPr="006D7B2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63E42" w:rsidRPr="006D7B2C">
        <w:rPr>
          <w:rFonts w:ascii="Times New Roman" w:hAnsi="Times New Roman" w:cs="Times New Roman"/>
          <w:sz w:val="28"/>
          <w:szCs w:val="28"/>
        </w:rPr>
        <w:t>3</w:t>
      </w:r>
      <w:r w:rsidRPr="006D7B2C">
        <w:rPr>
          <w:rFonts w:ascii="Times New Roman" w:hAnsi="Times New Roman" w:cs="Times New Roman"/>
          <w:sz w:val="28"/>
          <w:szCs w:val="28"/>
        </w:rPr>
        <w:t xml:space="preserve">0  минут. Опоздание на уроки недопустимо. </w:t>
      </w:r>
    </w:p>
    <w:p w:rsidR="00174923" w:rsidRPr="006D7B2C" w:rsidRDefault="00174923" w:rsidP="001749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 xml:space="preserve">2.6.  Питание  учащихся  осуществляется  по  согласованию  с  родителями (законными представителями). </w:t>
      </w:r>
    </w:p>
    <w:p w:rsidR="00174923" w:rsidRPr="006D7B2C" w:rsidRDefault="00174923" w:rsidP="00174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t>2.7.</w:t>
      </w:r>
      <w:r w:rsidR="00863E42" w:rsidRPr="006D7B2C">
        <w:rPr>
          <w:rFonts w:ascii="Times New Roman" w:hAnsi="Times New Roman"/>
          <w:sz w:val="28"/>
          <w:szCs w:val="28"/>
        </w:rPr>
        <w:t xml:space="preserve"> </w:t>
      </w:r>
      <w:r w:rsidRPr="006D7B2C">
        <w:rPr>
          <w:rFonts w:ascii="Times New Roman" w:hAnsi="Times New Roman"/>
          <w:sz w:val="28"/>
          <w:szCs w:val="28"/>
        </w:rPr>
        <w:t xml:space="preserve">Годовой календарный учебный график разрабатывается и утверждается самостоятельно по согласованию с Послом России в </w:t>
      </w:r>
      <w:r w:rsidR="00863E42" w:rsidRPr="006D7B2C">
        <w:rPr>
          <w:rFonts w:ascii="Times New Roman" w:hAnsi="Times New Roman"/>
          <w:sz w:val="28"/>
          <w:szCs w:val="28"/>
        </w:rPr>
        <w:t>Турции</w:t>
      </w:r>
      <w:r w:rsidRPr="006D7B2C">
        <w:rPr>
          <w:rFonts w:ascii="Times New Roman" w:hAnsi="Times New Roman"/>
          <w:sz w:val="28"/>
          <w:szCs w:val="28"/>
        </w:rPr>
        <w:t>.</w:t>
      </w:r>
    </w:p>
    <w:p w:rsidR="00174923" w:rsidRPr="006D7B2C" w:rsidRDefault="00174923" w:rsidP="00174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t>2.8.</w:t>
      </w:r>
      <w:r w:rsidR="00863E42" w:rsidRPr="006D7B2C">
        <w:rPr>
          <w:rFonts w:ascii="Times New Roman" w:hAnsi="Times New Roman"/>
          <w:sz w:val="28"/>
          <w:szCs w:val="28"/>
        </w:rPr>
        <w:t xml:space="preserve"> </w:t>
      </w:r>
      <w:r w:rsidRPr="006D7B2C">
        <w:rPr>
          <w:rFonts w:ascii="Times New Roman" w:hAnsi="Times New Roman"/>
          <w:sz w:val="28"/>
          <w:szCs w:val="28"/>
        </w:rPr>
        <w:t xml:space="preserve">Расписание уроков составляется отдельно для учебных занятий и занятий внеурочной деятельности, которые планируются на дни с наименьшим количеством обязательных уроков. </w:t>
      </w:r>
    </w:p>
    <w:p w:rsidR="00174923" w:rsidRPr="006D7B2C" w:rsidRDefault="00174923" w:rsidP="00174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t xml:space="preserve">2.9.Объем домашних заданий по всем предметам должен быть таким, чтобы затраты времени на его выполнение не превышали  (в астрономических </w:t>
      </w:r>
      <w:r w:rsidRPr="006D7B2C">
        <w:rPr>
          <w:rFonts w:ascii="Times New Roman" w:hAnsi="Times New Roman"/>
          <w:sz w:val="28"/>
          <w:szCs w:val="28"/>
        </w:rPr>
        <w:lastRenderedPageBreak/>
        <w:t>часах) во 2-3-х классах - 1,5 часа, в 4-5-х</w:t>
      </w:r>
      <w:r w:rsidR="00863E42" w:rsidRPr="006D7B2C">
        <w:rPr>
          <w:rFonts w:ascii="Times New Roman" w:hAnsi="Times New Roman"/>
          <w:sz w:val="28"/>
          <w:szCs w:val="28"/>
        </w:rPr>
        <w:t xml:space="preserve">  </w:t>
      </w:r>
      <w:r w:rsidRPr="006D7B2C">
        <w:rPr>
          <w:rFonts w:ascii="Times New Roman" w:hAnsi="Times New Roman"/>
          <w:sz w:val="28"/>
          <w:szCs w:val="28"/>
        </w:rPr>
        <w:t>классах- 2часа,6-8-х</w:t>
      </w:r>
      <w:r w:rsidR="00863E42" w:rsidRPr="006D7B2C">
        <w:rPr>
          <w:rFonts w:ascii="Times New Roman" w:hAnsi="Times New Roman"/>
          <w:sz w:val="28"/>
          <w:szCs w:val="28"/>
        </w:rPr>
        <w:t xml:space="preserve">  </w:t>
      </w:r>
      <w:r w:rsidRPr="006D7B2C">
        <w:rPr>
          <w:rFonts w:ascii="Times New Roman" w:hAnsi="Times New Roman"/>
          <w:sz w:val="28"/>
          <w:szCs w:val="28"/>
        </w:rPr>
        <w:t>классах- 2,5</w:t>
      </w:r>
      <w:r w:rsidR="00863E42" w:rsidRPr="006D7B2C">
        <w:rPr>
          <w:rFonts w:ascii="Times New Roman" w:hAnsi="Times New Roman"/>
          <w:sz w:val="28"/>
          <w:szCs w:val="28"/>
        </w:rPr>
        <w:t xml:space="preserve"> </w:t>
      </w:r>
      <w:r w:rsidRPr="006D7B2C">
        <w:rPr>
          <w:rFonts w:ascii="Times New Roman" w:hAnsi="Times New Roman"/>
          <w:sz w:val="28"/>
          <w:szCs w:val="28"/>
        </w:rPr>
        <w:t xml:space="preserve">часа, в 9-11-х </w:t>
      </w:r>
      <w:r w:rsidR="00863E42" w:rsidRPr="006D7B2C">
        <w:rPr>
          <w:rFonts w:ascii="Times New Roman" w:hAnsi="Times New Roman"/>
          <w:sz w:val="28"/>
          <w:szCs w:val="28"/>
        </w:rPr>
        <w:t xml:space="preserve"> </w:t>
      </w:r>
      <w:r w:rsidRPr="006D7B2C">
        <w:rPr>
          <w:rFonts w:ascii="Times New Roman" w:hAnsi="Times New Roman"/>
          <w:sz w:val="28"/>
          <w:szCs w:val="28"/>
        </w:rPr>
        <w:t>классах до 3,5 часов,</w:t>
      </w:r>
    </w:p>
    <w:p w:rsidR="00174923" w:rsidRPr="006D7B2C" w:rsidRDefault="00174923" w:rsidP="00174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2C">
        <w:rPr>
          <w:rFonts w:ascii="Times New Roman" w:hAnsi="Times New Roman"/>
          <w:sz w:val="28"/>
          <w:szCs w:val="28"/>
        </w:rPr>
        <w:t>2.10.Наполняемость классов определяется санитарно-эпидемиологическими требованиями к условиям и организации обучения в общеобразовательных учреждениях и требованиями к специализированным  структурным образовательным п</w:t>
      </w:r>
      <w:r w:rsidR="00863E42" w:rsidRPr="006D7B2C">
        <w:rPr>
          <w:rFonts w:ascii="Times New Roman" w:hAnsi="Times New Roman"/>
          <w:sz w:val="28"/>
          <w:szCs w:val="28"/>
        </w:rPr>
        <w:t>одразделениям  Посольств России.</w:t>
      </w:r>
    </w:p>
    <w:p w:rsidR="00FB24C7" w:rsidRPr="006D7B2C" w:rsidRDefault="00FB24C7" w:rsidP="00FB24C7">
      <w:pPr>
        <w:spacing w:after="0" w:line="240" w:lineRule="auto"/>
        <w:ind w:left="6480"/>
        <w:rPr>
          <w:rFonts w:ascii="Times New Roman" w:hAnsi="Times New Roman" w:cs="Times New Roman"/>
          <w:b/>
          <w:sz w:val="28"/>
          <w:szCs w:val="28"/>
        </w:rPr>
      </w:pPr>
    </w:p>
    <w:p w:rsidR="00FB24C7" w:rsidRPr="006D7B2C" w:rsidRDefault="00FB24C7" w:rsidP="006D7B2C">
      <w:pPr>
        <w:spacing w:after="0" w:line="240" w:lineRule="auto"/>
        <w:ind w:left="64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B2C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FB24C7" w:rsidRPr="006D7B2C" w:rsidRDefault="00FB24C7" w:rsidP="006D7B2C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FB24C7" w:rsidRPr="006D7B2C" w:rsidRDefault="00FB24C7" w:rsidP="006D7B2C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6D7B2C">
        <w:rPr>
          <w:rFonts w:ascii="Times New Roman" w:hAnsi="Times New Roman" w:cs="Times New Roman"/>
          <w:sz w:val="28"/>
          <w:szCs w:val="28"/>
        </w:rPr>
        <w:t>протокол № 1 от 29.08.2014 года</w:t>
      </w:r>
    </w:p>
    <w:p w:rsidR="00A541C0" w:rsidRPr="006D7B2C" w:rsidRDefault="00A541C0" w:rsidP="006D7B2C">
      <w:pPr>
        <w:jc w:val="right"/>
        <w:rPr>
          <w:sz w:val="28"/>
        </w:rPr>
      </w:pPr>
    </w:p>
    <w:sectPr w:rsidR="00A541C0" w:rsidRPr="006D7B2C" w:rsidSect="0054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4923"/>
    <w:rsid w:val="00104C01"/>
    <w:rsid w:val="00174923"/>
    <w:rsid w:val="002C712F"/>
    <w:rsid w:val="006D7B2C"/>
    <w:rsid w:val="00863E42"/>
    <w:rsid w:val="008E01B3"/>
    <w:rsid w:val="00A541C0"/>
    <w:rsid w:val="00A7340F"/>
    <w:rsid w:val="00B90EBB"/>
    <w:rsid w:val="00FB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2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3E42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863E4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Baykovi</cp:lastModifiedBy>
  <cp:revision>2</cp:revision>
  <dcterms:created xsi:type="dcterms:W3CDTF">2018-10-13T10:48:00Z</dcterms:created>
  <dcterms:modified xsi:type="dcterms:W3CDTF">2018-10-13T10:48:00Z</dcterms:modified>
</cp:coreProperties>
</file>