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CDE" w:rsidRPr="009C5441" w:rsidRDefault="00966D15">
      <w:pPr>
        <w:pStyle w:val="30"/>
        <w:framePr w:w="9586" w:h="298" w:hRule="exact" w:wrap="none" w:vAnchor="page" w:hAnchor="page" w:x="1584" w:y="1144"/>
        <w:shd w:val="clear" w:color="auto" w:fill="auto"/>
        <w:spacing w:after="0" w:line="240" w:lineRule="exact"/>
        <w:ind w:left="60"/>
      </w:pPr>
      <w:r w:rsidRPr="009C5441">
        <w:t>7 класс.</w:t>
      </w:r>
    </w:p>
    <w:p w:rsidR="00286CDE" w:rsidRPr="009C5441" w:rsidRDefault="00966D15">
      <w:pPr>
        <w:pStyle w:val="20"/>
        <w:framePr w:w="9586" w:h="700" w:hRule="exact" w:wrap="none" w:vAnchor="page" w:hAnchor="page" w:x="1584" w:y="1588"/>
        <w:shd w:val="clear" w:color="auto" w:fill="auto"/>
        <w:spacing w:before="0"/>
        <w:rPr>
          <w:sz w:val="24"/>
          <w:szCs w:val="24"/>
        </w:rPr>
      </w:pPr>
      <w:r w:rsidRPr="009C5441">
        <w:rPr>
          <w:sz w:val="24"/>
          <w:szCs w:val="24"/>
        </w:rPr>
        <w:t xml:space="preserve">География материков и океанов. 7 класс. Авторы: </w:t>
      </w:r>
      <w:proofErr w:type="spellStart"/>
      <w:r w:rsidRPr="009C5441">
        <w:rPr>
          <w:sz w:val="24"/>
          <w:szCs w:val="24"/>
        </w:rPr>
        <w:t>В.А.Коринская</w:t>
      </w:r>
      <w:proofErr w:type="spellEnd"/>
      <w:r w:rsidRPr="009C5441">
        <w:rPr>
          <w:sz w:val="24"/>
          <w:szCs w:val="24"/>
        </w:rPr>
        <w:t xml:space="preserve">, </w:t>
      </w:r>
      <w:proofErr w:type="spellStart"/>
      <w:r w:rsidRPr="009C5441">
        <w:rPr>
          <w:sz w:val="24"/>
          <w:szCs w:val="24"/>
        </w:rPr>
        <w:t>И.В.Душина</w:t>
      </w:r>
      <w:proofErr w:type="spellEnd"/>
      <w:r w:rsidRPr="009C5441">
        <w:rPr>
          <w:sz w:val="24"/>
          <w:szCs w:val="24"/>
        </w:rPr>
        <w:t xml:space="preserve">, </w:t>
      </w:r>
      <w:proofErr w:type="spellStart"/>
      <w:r w:rsidRPr="009C5441">
        <w:rPr>
          <w:sz w:val="24"/>
          <w:szCs w:val="24"/>
        </w:rPr>
        <w:t>А.Щенёв</w:t>
      </w:r>
      <w:proofErr w:type="spellEnd"/>
      <w:r w:rsidRPr="009C5441">
        <w:rPr>
          <w:sz w:val="24"/>
          <w:szCs w:val="24"/>
        </w:rPr>
        <w:t>. М. «Дрофа». 2016.</w:t>
      </w:r>
      <w:r w:rsidR="009C5441" w:rsidRPr="009C5441">
        <w:rPr>
          <w:sz w:val="24"/>
          <w:szCs w:val="24"/>
        </w:rPr>
        <w:t>, Атлас по географии материков и океанов, любое издательство</w:t>
      </w: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p w:rsidR="009C5441" w:rsidRDefault="009C5441">
      <w:pPr>
        <w:pStyle w:val="20"/>
        <w:framePr w:w="9586" w:h="700" w:hRule="exact" w:wrap="none" w:vAnchor="page" w:hAnchor="page" w:x="1584" w:y="1588"/>
        <w:shd w:val="clear" w:color="auto" w:fill="auto"/>
        <w:spacing w:before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59"/>
        <w:gridCol w:w="1411"/>
        <w:gridCol w:w="3653"/>
        <w:gridCol w:w="1560"/>
        <w:gridCol w:w="2102"/>
      </w:tblGrid>
      <w:tr w:rsidR="00286CDE" w:rsidRPr="009C5441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after="120" w:line="220" w:lineRule="exact"/>
              <w:jc w:val="center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№</w:t>
            </w:r>
          </w:p>
          <w:p w:rsidR="00286CDE" w:rsidRPr="009C5441" w:rsidRDefault="009C5441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120" w:line="220" w:lineRule="exact"/>
              <w:jc w:val="center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темы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Время</w:t>
            </w:r>
          </w:p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проведения</w:t>
            </w:r>
          </w:p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зачета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Тема зачета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Материал, включенный в зачет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Форма</w:t>
            </w:r>
          </w:p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проведения</w:t>
            </w:r>
          </w:p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74" w:lineRule="exact"/>
              <w:jc w:val="center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зачета</w:t>
            </w:r>
          </w:p>
        </w:tc>
      </w:tr>
      <w:tr w:rsidR="00286CDE" w:rsidRPr="009C544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DE" w:rsidRPr="009C5441" w:rsidRDefault="00286CDE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 xml:space="preserve">«Введение», «Главные особенности </w:t>
            </w:r>
            <w:r w:rsidRPr="009C5441">
              <w:rPr>
                <w:rStyle w:val="21"/>
                <w:sz w:val="24"/>
                <w:szCs w:val="24"/>
              </w:rPr>
              <w:t>природы Земли».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§ 1-8.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Тестирование</w:t>
            </w:r>
          </w:p>
        </w:tc>
      </w:tr>
      <w:tr w:rsidR="00286CDE" w:rsidRPr="009C544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октябрь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DE" w:rsidRPr="009C5441" w:rsidRDefault="009C5441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«Г</w:t>
            </w:r>
            <w:r w:rsidR="00966D15" w:rsidRPr="009C5441">
              <w:rPr>
                <w:rStyle w:val="21"/>
                <w:sz w:val="24"/>
                <w:szCs w:val="24"/>
              </w:rPr>
              <w:t>еографическая оболочка», «Население Земли», «Океаны».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§ 9-16, 65, 66.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Тестирование</w:t>
            </w:r>
          </w:p>
        </w:tc>
      </w:tr>
      <w:tr w:rsidR="00286CDE" w:rsidRPr="009C544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DE" w:rsidRPr="009C5441" w:rsidRDefault="00286CDE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Южные материки: «Африка»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§ 17-27.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Тестирование</w:t>
            </w:r>
          </w:p>
        </w:tc>
      </w:tr>
      <w:tr w:rsidR="00286CDE" w:rsidRPr="009C5441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декабрь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«Австралия и Океания»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§ 28-32.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Тестирование</w:t>
            </w:r>
          </w:p>
        </w:tc>
      </w:tr>
      <w:tr w:rsidR="00286CDE" w:rsidRPr="009C544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DE" w:rsidRPr="009C5441" w:rsidRDefault="00286CDE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«Южная Америка», «Антарктида».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§ 33-40.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Тестирование</w:t>
            </w:r>
          </w:p>
        </w:tc>
      </w:tr>
      <w:tr w:rsidR="00286CDE" w:rsidRPr="009C5441" w:rsidTr="009C5441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март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74" w:lineRule="exact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Северные материки: «Северная Америка».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§ 41-48.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Тестирование</w:t>
            </w:r>
          </w:p>
        </w:tc>
      </w:tr>
      <w:tr w:rsidR="00286CDE" w:rsidRPr="009C5441" w:rsidTr="009C5441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CDE" w:rsidRPr="009C5441" w:rsidRDefault="009C5441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май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5441" w:rsidRPr="009C5441" w:rsidRDefault="009C5441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«Евразия»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§ 49-</w:t>
            </w:r>
            <w:r w:rsidR="009C5441" w:rsidRPr="009C5441">
              <w:rPr>
                <w:rStyle w:val="21"/>
                <w:sz w:val="24"/>
                <w:szCs w:val="24"/>
              </w:rPr>
              <w:t>64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6CDE" w:rsidRPr="009C5441" w:rsidRDefault="00966D15" w:rsidP="009C5441">
            <w:pPr>
              <w:pStyle w:val="20"/>
              <w:framePr w:w="9586" w:h="4243" w:wrap="none" w:vAnchor="page" w:hAnchor="page" w:x="1616" w:y="3055"/>
              <w:shd w:val="clear" w:color="auto" w:fill="auto"/>
              <w:spacing w:before="0" w:line="220" w:lineRule="exact"/>
              <w:rPr>
                <w:sz w:val="24"/>
                <w:szCs w:val="24"/>
              </w:rPr>
            </w:pPr>
            <w:r w:rsidRPr="009C5441">
              <w:rPr>
                <w:rStyle w:val="21"/>
                <w:sz w:val="24"/>
                <w:szCs w:val="24"/>
              </w:rPr>
              <w:t>Тестирование</w:t>
            </w:r>
          </w:p>
        </w:tc>
      </w:tr>
    </w:tbl>
    <w:p w:rsidR="00286CDE" w:rsidRDefault="00286CDE">
      <w:pPr>
        <w:rPr>
          <w:sz w:val="2"/>
          <w:szCs w:val="2"/>
        </w:rPr>
      </w:pPr>
    </w:p>
    <w:sectPr w:rsidR="00286CDE" w:rsidSect="00286CD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D15" w:rsidRDefault="00966D15" w:rsidP="00286CDE">
      <w:r>
        <w:separator/>
      </w:r>
    </w:p>
  </w:endnote>
  <w:endnote w:type="continuationSeparator" w:id="0">
    <w:p w:rsidR="00966D15" w:rsidRDefault="00966D15" w:rsidP="00286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D15" w:rsidRDefault="00966D15"/>
  </w:footnote>
  <w:footnote w:type="continuationSeparator" w:id="0">
    <w:p w:rsidR="00966D15" w:rsidRDefault="00966D1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86CDE"/>
    <w:rsid w:val="00286CDE"/>
    <w:rsid w:val="00966D15"/>
    <w:rsid w:val="009C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6CD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6CDE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86C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286C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286CDE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86CDE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86CDE"/>
    <w:pPr>
      <w:shd w:val="clear" w:color="auto" w:fill="FFFFFF"/>
      <w:spacing w:before="240" w:line="322" w:lineRule="exac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2018-12-14T08:19:00Z</dcterms:created>
  <dcterms:modified xsi:type="dcterms:W3CDTF">2018-12-14T08:24:00Z</dcterms:modified>
</cp:coreProperties>
</file>