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FB" w:rsidRDefault="002A40B9" w:rsidP="00EF4EFB">
      <w:pPr>
        <w:rPr>
          <w:sz w:val="24"/>
          <w:szCs w:val="24"/>
          <w:lang w:val="ru-RU"/>
        </w:rPr>
      </w:pPr>
      <w:r w:rsidRPr="002A40B9">
        <w:rPr>
          <w:noProof/>
          <w:sz w:val="28"/>
          <w:szCs w:val="28"/>
          <w:lang w:val="ru-RU"/>
        </w:rPr>
        <w:pict>
          <v:rect id="Rectangle 2" o:spid="_x0000_s1028" style="position:absolute;margin-left:-33.3pt;margin-top:-35.3pt;width:563.95pt;height:707.1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" fillcolor="white [3201]" strokecolor="#4bacc6 [3208]" strokeweight="5pt">
            <v:stroke linestyle="thickThin"/>
            <v:shadow color="#868686"/>
          </v:rect>
        </w:pict>
      </w:r>
    </w:p>
    <w:p w:rsidR="00EF4EFB" w:rsidRPr="0084226D" w:rsidRDefault="00EF4EFB" w:rsidP="00EF4EFB">
      <w:pPr>
        <w:jc w:val="center"/>
        <w:rPr>
          <w:lang w:val="ru-RU"/>
        </w:rPr>
      </w:pPr>
      <w:r w:rsidRPr="0084226D">
        <w:rPr>
          <w:lang w:val="ru-RU"/>
        </w:rPr>
        <w:t>СПЕЦИЛИЗИРОВАННОЕ СТРУКТУРНОЕ ОБРАЗОВАТЕЛЬНОЕ ПОДРАЗДЕЛЕНИЕ ПОСОЛЬСТВА РОССИИ В ТУРЦИИ – СРЕДНЯЯ ОБЩЕОБРАЗОВАТЕЛЬНАЯ ШКОЛА ПРИ ПОСОЛЬСТВЕ РОССИИ В ТУРЦИИ ИМЕНИ ГЕРОЯ РОССИЙСКОЙ ФЕДЕРАЦИИ А. Г. КАРЛОВА</w:t>
      </w:r>
    </w:p>
    <w:p w:rsidR="00EF4EFB" w:rsidRPr="00EF4EFB" w:rsidRDefault="00EF4EFB" w:rsidP="006141EF">
      <w:pPr>
        <w:jc w:val="center"/>
        <w:outlineLvl w:val="0"/>
        <w:rPr>
          <w:sz w:val="18"/>
          <w:szCs w:val="18"/>
          <w:lang w:val="ru-RU"/>
        </w:rPr>
      </w:pPr>
      <w:r w:rsidRPr="00EF4EFB">
        <w:rPr>
          <w:sz w:val="18"/>
          <w:szCs w:val="18"/>
          <w:lang w:val="ru-RU"/>
        </w:rPr>
        <w:t xml:space="preserve">Турция, </w:t>
      </w:r>
      <w:proofErr w:type="gramStart"/>
      <w:r w:rsidRPr="00EF4EFB">
        <w:rPr>
          <w:sz w:val="18"/>
          <w:szCs w:val="18"/>
          <w:lang w:val="ru-RU"/>
        </w:rPr>
        <w:t>г</w:t>
      </w:r>
      <w:proofErr w:type="gramEnd"/>
      <w:r w:rsidRPr="00EF4EFB">
        <w:rPr>
          <w:sz w:val="18"/>
          <w:szCs w:val="18"/>
          <w:lang w:val="ru-RU"/>
        </w:rPr>
        <w:t xml:space="preserve">. Анкара, р-н </w:t>
      </w:r>
      <w:proofErr w:type="spellStart"/>
      <w:r w:rsidRPr="00EF4EFB">
        <w:rPr>
          <w:sz w:val="18"/>
          <w:szCs w:val="18"/>
          <w:lang w:val="ru-RU"/>
        </w:rPr>
        <w:t>Чанкая</w:t>
      </w:r>
      <w:proofErr w:type="spellEnd"/>
      <w:r w:rsidRPr="00EF4EFB">
        <w:rPr>
          <w:sz w:val="18"/>
          <w:szCs w:val="18"/>
          <w:lang w:val="ru-RU"/>
        </w:rPr>
        <w:t>, 06692, ул. Андрея Карлова, № 5</w:t>
      </w:r>
    </w:p>
    <w:p w:rsidR="00EF4EFB" w:rsidRDefault="00EF4EFB" w:rsidP="006141EF">
      <w:pPr>
        <w:autoSpaceDE w:val="0"/>
        <w:autoSpaceDN w:val="0"/>
        <w:adjustRightInd w:val="0"/>
        <w:jc w:val="center"/>
        <w:outlineLvl w:val="0"/>
        <w:rPr>
          <w:lang w:val="ru-RU"/>
        </w:rPr>
      </w:pPr>
      <w:r w:rsidRPr="00EF4EFB">
        <w:rPr>
          <w:sz w:val="18"/>
          <w:szCs w:val="18"/>
          <w:lang w:val="ru-RU"/>
        </w:rPr>
        <w:t xml:space="preserve">(8-1090-312) </w:t>
      </w:r>
      <w:r w:rsidR="002A40B9">
        <w:fldChar w:fldCharType="begin"/>
      </w:r>
      <w:r w:rsidR="002A40B9">
        <w:instrText>HYPERLINK</w:instrText>
      </w:r>
      <w:r w:rsidR="002A40B9" w:rsidRPr="00D21FC8">
        <w:rPr>
          <w:lang w:val="ru-RU"/>
        </w:rPr>
        <w:instrText xml:space="preserve"> "</w:instrText>
      </w:r>
      <w:r w:rsidR="002A40B9">
        <w:instrText>mailto</w:instrText>
      </w:r>
      <w:r w:rsidR="002A40B9" w:rsidRPr="00D21FC8">
        <w:rPr>
          <w:lang w:val="ru-RU"/>
        </w:rPr>
        <w:instrText>:440-69-76</w:instrText>
      </w:r>
      <w:r w:rsidR="002A40B9">
        <w:instrText>ankaraschool</w:instrText>
      </w:r>
      <w:r w:rsidR="002A40B9" w:rsidRPr="00D21FC8">
        <w:rPr>
          <w:lang w:val="ru-RU"/>
        </w:rPr>
        <w:instrText>@</w:instrText>
      </w:r>
      <w:r w:rsidR="002A40B9">
        <w:instrText>yandex</w:instrText>
      </w:r>
      <w:r w:rsidR="002A40B9" w:rsidRPr="00D21FC8">
        <w:rPr>
          <w:lang w:val="ru-RU"/>
        </w:rPr>
        <w:instrText>.</w:instrText>
      </w:r>
      <w:r w:rsidR="002A40B9">
        <w:instrText>ru</w:instrText>
      </w:r>
      <w:r w:rsidR="002A40B9" w:rsidRPr="00D21FC8">
        <w:rPr>
          <w:lang w:val="ru-RU"/>
        </w:rPr>
        <w:instrText>"</w:instrText>
      </w:r>
      <w:r w:rsidR="002A40B9">
        <w:fldChar w:fldCharType="separate"/>
      </w:r>
      <w:r w:rsidRPr="00EF4EFB">
        <w:rPr>
          <w:rStyle w:val="af1"/>
          <w:sz w:val="18"/>
          <w:szCs w:val="18"/>
          <w:lang w:val="ru-RU"/>
        </w:rPr>
        <w:t>440-6</w:t>
      </w:r>
      <w:bookmarkStart w:id="0" w:name="_GoBack"/>
      <w:bookmarkEnd w:id="0"/>
      <w:r w:rsidRPr="00EF4EFB">
        <w:rPr>
          <w:rStyle w:val="af1"/>
          <w:sz w:val="18"/>
          <w:szCs w:val="18"/>
          <w:lang w:val="ru-RU"/>
        </w:rPr>
        <w:t>9-76</w:t>
      </w:r>
      <w:r>
        <w:rPr>
          <w:rStyle w:val="af1"/>
          <w:sz w:val="18"/>
          <w:szCs w:val="18"/>
        </w:rPr>
        <w:t>ankaraschool</w:t>
      </w:r>
      <w:r w:rsidRPr="00EF4EFB">
        <w:rPr>
          <w:rStyle w:val="af1"/>
          <w:sz w:val="18"/>
          <w:szCs w:val="18"/>
          <w:lang w:val="ru-RU"/>
        </w:rPr>
        <w:t>@</w:t>
      </w:r>
      <w:r>
        <w:rPr>
          <w:rStyle w:val="af1"/>
          <w:sz w:val="18"/>
          <w:szCs w:val="18"/>
        </w:rPr>
        <w:t>yandex</w:t>
      </w:r>
      <w:r w:rsidRPr="00EF4EFB">
        <w:rPr>
          <w:rStyle w:val="af1"/>
          <w:sz w:val="18"/>
          <w:szCs w:val="18"/>
          <w:lang w:val="ru-RU"/>
        </w:rPr>
        <w:t>.</w:t>
      </w:r>
      <w:proofErr w:type="spellStart"/>
      <w:r>
        <w:rPr>
          <w:rStyle w:val="af1"/>
          <w:sz w:val="18"/>
          <w:szCs w:val="18"/>
        </w:rPr>
        <w:t>ru</w:t>
      </w:r>
      <w:proofErr w:type="spellEnd"/>
      <w:r w:rsidR="002A40B9">
        <w:fldChar w:fldCharType="end"/>
      </w:r>
    </w:p>
    <w:p w:rsidR="006D3F9F" w:rsidRDefault="006D3F9F" w:rsidP="00EF4EFB">
      <w:pPr>
        <w:autoSpaceDE w:val="0"/>
        <w:autoSpaceDN w:val="0"/>
        <w:adjustRightInd w:val="0"/>
        <w:jc w:val="center"/>
        <w:rPr>
          <w:lang w:val="ru-RU"/>
        </w:rPr>
      </w:pPr>
    </w:p>
    <w:p w:rsidR="006D3F9F" w:rsidRDefault="006D3F9F" w:rsidP="00EF4EFB">
      <w:pPr>
        <w:autoSpaceDE w:val="0"/>
        <w:autoSpaceDN w:val="0"/>
        <w:adjustRightInd w:val="0"/>
        <w:jc w:val="center"/>
        <w:rPr>
          <w:lang w:val="ru-RU"/>
        </w:rPr>
      </w:pPr>
    </w:p>
    <w:p w:rsidR="006D3F9F" w:rsidRDefault="006D3F9F" w:rsidP="00EF4EFB">
      <w:pPr>
        <w:autoSpaceDE w:val="0"/>
        <w:autoSpaceDN w:val="0"/>
        <w:adjustRightInd w:val="0"/>
        <w:jc w:val="center"/>
        <w:rPr>
          <w:b/>
          <w:lang w:val="ru-RU"/>
        </w:rPr>
      </w:pPr>
      <w:r w:rsidRPr="006D3F9F">
        <w:rPr>
          <w:b/>
          <w:lang w:val="ru-RU"/>
        </w:rPr>
        <w:t xml:space="preserve">                                </w:t>
      </w:r>
      <w:r>
        <w:rPr>
          <w:b/>
          <w:lang w:val="ru-RU"/>
        </w:rPr>
        <w:t xml:space="preserve">                                                                        </w:t>
      </w:r>
      <w:r w:rsidRPr="006D3F9F">
        <w:rPr>
          <w:b/>
          <w:lang w:val="ru-RU"/>
        </w:rPr>
        <w:t>«СОГЛАСОВАНО»</w:t>
      </w:r>
    </w:p>
    <w:p w:rsidR="006D3F9F" w:rsidRDefault="006D3F9F" w:rsidP="00EF4EF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Посол Российской Федерации</w:t>
      </w:r>
    </w:p>
    <w:p w:rsidR="006D3F9F" w:rsidRDefault="006D3F9F" w:rsidP="00EF4EFB">
      <w:pPr>
        <w:autoSpaceDE w:val="0"/>
        <w:autoSpaceDN w:val="0"/>
        <w:adjustRightInd w:val="0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в Турецкой Республике</w:t>
      </w:r>
    </w:p>
    <w:p w:rsidR="006D3F9F" w:rsidRPr="006D3F9F" w:rsidRDefault="006D3F9F" w:rsidP="00EF4EF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_____________</w:t>
      </w:r>
      <w:r w:rsidR="007531F2">
        <w:rPr>
          <w:b/>
          <w:lang w:val="ru-RU"/>
        </w:rPr>
        <w:t xml:space="preserve">А. В. </w:t>
      </w:r>
      <w:r>
        <w:rPr>
          <w:b/>
          <w:lang w:val="ru-RU"/>
        </w:rPr>
        <w:t xml:space="preserve">Ерхов </w:t>
      </w:r>
    </w:p>
    <w:p w:rsidR="00EF4EFB" w:rsidRPr="006D3F9F" w:rsidRDefault="00EF4EFB" w:rsidP="00EF4EFB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EF4EFB" w:rsidRDefault="00EF4EFB" w:rsidP="00EF4EFB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766"/>
        <w:tblW w:w="49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64"/>
        <w:gridCol w:w="81"/>
      </w:tblGrid>
      <w:tr w:rsidR="00EF4EFB" w:rsidRPr="00D972DC" w:rsidTr="006D3F9F">
        <w:trPr>
          <w:trHeight w:val="1713"/>
          <w:tblCellSpacing w:w="15" w:type="dxa"/>
        </w:trPr>
        <w:tc>
          <w:tcPr>
            <w:tcW w:w="4937" w:type="pct"/>
            <w:vAlign w:val="center"/>
          </w:tcPr>
          <w:tbl>
            <w:tblPr>
              <w:tblpPr w:leftFromText="180" w:rightFromText="180" w:vertAnchor="text" w:horzAnchor="margin" w:tblpY="-126"/>
              <w:tblW w:w="10285" w:type="dxa"/>
              <w:tblLook w:val="04A0"/>
            </w:tblPr>
            <w:tblGrid>
              <w:gridCol w:w="5602"/>
              <w:gridCol w:w="4683"/>
            </w:tblGrid>
            <w:tr w:rsidR="006D3F9F" w:rsidRPr="00D21FC8" w:rsidTr="006D3F9F">
              <w:trPr>
                <w:trHeight w:val="1266"/>
              </w:trPr>
              <w:tc>
                <w:tcPr>
                  <w:tcW w:w="5602" w:type="dxa"/>
                </w:tcPr>
                <w:p w:rsidR="006D3F9F" w:rsidRPr="00AC32CF" w:rsidRDefault="006D3F9F" w:rsidP="006D3F9F">
                  <w:pPr>
                    <w:tabs>
                      <w:tab w:val="left" w:pos="9288"/>
                    </w:tabs>
                    <w:rPr>
                      <w:b/>
                      <w:lang w:val="ru-RU"/>
                    </w:rPr>
                  </w:pPr>
                  <w:r w:rsidRPr="00AC32CF">
                    <w:rPr>
                      <w:b/>
                      <w:lang w:val="ru-RU"/>
                    </w:rPr>
                    <w:t>РАССМОТРЕНО</w:t>
                  </w:r>
                </w:p>
                <w:p w:rsidR="006D3F9F" w:rsidRPr="00AC32CF" w:rsidRDefault="006D3F9F" w:rsidP="006D3F9F">
                  <w:pPr>
                    <w:tabs>
                      <w:tab w:val="left" w:pos="9288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на </w:t>
                  </w:r>
                  <w:r w:rsidRPr="00AC32CF">
                    <w:rPr>
                      <w:b/>
                      <w:lang w:val="ru-RU"/>
                    </w:rPr>
                    <w:t>пед</w:t>
                  </w:r>
                  <w:r>
                    <w:rPr>
                      <w:b/>
                      <w:lang w:val="ru-RU"/>
                    </w:rPr>
                    <w:t xml:space="preserve">агогическом </w:t>
                  </w:r>
                  <w:r w:rsidRPr="00AC32CF">
                    <w:rPr>
                      <w:b/>
                      <w:lang w:val="ru-RU"/>
                    </w:rPr>
                    <w:t>совете</w:t>
                  </w:r>
                </w:p>
                <w:p w:rsidR="006D3F9F" w:rsidRPr="00AC32CF" w:rsidRDefault="006D3F9F" w:rsidP="006D3F9F">
                  <w:pPr>
                    <w:tabs>
                      <w:tab w:val="left" w:pos="9288"/>
                    </w:tabs>
                    <w:rPr>
                      <w:b/>
                      <w:lang w:val="ru-RU"/>
                    </w:rPr>
                  </w:pPr>
                  <w:r w:rsidRPr="00AC32CF">
                    <w:rPr>
                      <w:b/>
                      <w:lang w:val="ru-RU"/>
                    </w:rPr>
                    <w:t>Протокол заседания</w:t>
                  </w:r>
                </w:p>
                <w:p w:rsidR="006D3F9F" w:rsidRPr="00AC32CF" w:rsidRDefault="006D3F9F" w:rsidP="006D3F9F">
                  <w:pPr>
                    <w:tabs>
                      <w:tab w:val="left" w:pos="9288"/>
                    </w:tabs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№     от             2019 год</w:t>
                  </w:r>
                </w:p>
                <w:p w:rsidR="006D3F9F" w:rsidRPr="00AC32CF" w:rsidRDefault="006D3F9F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4683" w:type="dxa"/>
                </w:tcPr>
                <w:p w:rsidR="006D3F9F" w:rsidRPr="00AC32CF" w:rsidRDefault="006D3F9F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УТВЕРЖДАЮ</w:t>
                  </w:r>
                </w:p>
                <w:p w:rsidR="006D3F9F" w:rsidRDefault="006D3F9F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  <w:r w:rsidRPr="00AC32CF">
                    <w:rPr>
                      <w:b/>
                      <w:lang w:val="ru-RU"/>
                    </w:rPr>
                    <w:t>Директор школы</w:t>
                  </w:r>
                </w:p>
                <w:p w:rsidR="006D3F9F" w:rsidRPr="00AC32CF" w:rsidRDefault="006D3F9F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</w:p>
                <w:p w:rsidR="006D3F9F" w:rsidRPr="00AC32CF" w:rsidRDefault="007531F2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_____________С. А. Шехматов </w:t>
                  </w:r>
                </w:p>
                <w:p w:rsidR="006D3F9F" w:rsidRPr="001525E7" w:rsidRDefault="006D3F9F" w:rsidP="006D3F9F">
                  <w:pPr>
                    <w:tabs>
                      <w:tab w:val="left" w:pos="9288"/>
                    </w:tabs>
                    <w:jc w:val="center"/>
                    <w:rPr>
                      <w:b/>
                      <w:lang w:val="ru-RU"/>
                    </w:rPr>
                  </w:pPr>
                  <w:r w:rsidRPr="001525E7">
                    <w:rPr>
                      <w:b/>
                      <w:lang w:val="ru-RU"/>
                    </w:rPr>
                    <w:t>Приказ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 w:rsidRPr="001525E7">
                    <w:rPr>
                      <w:b/>
                      <w:lang w:val="ru-RU"/>
                    </w:rPr>
                    <w:t>№</w:t>
                  </w:r>
                  <w:r>
                    <w:rPr>
                      <w:b/>
                      <w:lang w:val="ru-RU"/>
                    </w:rPr>
                    <w:t xml:space="preserve">    от            2019</w:t>
                  </w:r>
                  <w:r w:rsidRPr="001525E7">
                    <w:rPr>
                      <w:b/>
                      <w:lang w:val="ru-RU"/>
                    </w:rPr>
                    <w:t xml:space="preserve"> год</w:t>
                  </w:r>
                </w:p>
              </w:tc>
            </w:tr>
          </w:tbl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85359C" w:rsidRDefault="0085359C" w:rsidP="006D3F9F">
            <w:pPr>
              <w:rPr>
                <w:b/>
                <w:bCs/>
                <w:lang w:val="ru-RU"/>
              </w:rPr>
            </w:pPr>
          </w:p>
          <w:p w:rsidR="00EF4EFB" w:rsidRPr="005E0FB1" w:rsidRDefault="00EF4EFB" w:rsidP="006D3F9F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                                                                                                                </w:t>
            </w:r>
          </w:p>
          <w:p w:rsidR="00EF4EFB" w:rsidRPr="00DF6138" w:rsidRDefault="00EF4EFB" w:rsidP="006D3F9F">
            <w:pPr>
              <w:ind w:left="9498"/>
              <w:jc w:val="center"/>
              <w:rPr>
                <w:b/>
                <w:bCs/>
                <w:lang w:val="ru-RU"/>
              </w:rPr>
            </w:pPr>
          </w:p>
          <w:p w:rsidR="009B0C0C" w:rsidRDefault="009B0C0C" w:rsidP="009B0C0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УЧЕБНЫЙ ПЛАН</w:t>
            </w:r>
          </w:p>
          <w:p w:rsidR="009B0C0C" w:rsidRDefault="009B0C0C" w:rsidP="009B0C0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ОСНОВНОГО ОБЩЕГО ОБРАЗОВАНИЯ</w:t>
            </w:r>
          </w:p>
          <w:p w:rsidR="009B0C0C" w:rsidRDefault="009B0C0C" w:rsidP="009B0C0C">
            <w:pPr>
              <w:pStyle w:val="Default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на 2019–2020 учебный год</w:t>
            </w:r>
          </w:p>
          <w:p w:rsidR="00EF4EFB" w:rsidRPr="00DF6138" w:rsidRDefault="00EF4EFB" w:rsidP="006D3F9F">
            <w:pPr>
              <w:ind w:left="10348"/>
              <w:jc w:val="center"/>
              <w:rPr>
                <w:lang w:val="ru-RU"/>
              </w:rPr>
            </w:pPr>
          </w:p>
        </w:tc>
        <w:tc>
          <w:tcPr>
            <w:tcW w:w="19" w:type="pct"/>
            <w:vAlign w:val="center"/>
          </w:tcPr>
          <w:p w:rsidR="00EF4EFB" w:rsidRPr="00DF6138" w:rsidRDefault="00EF4EFB" w:rsidP="006D3F9F">
            <w:pPr>
              <w:jc w:val="right"/>
              <w:rPr>
                <w:lang w:val="ru-RU"/>
              </w:rPr>
            </w:pPr>
          </w:p>
        </w:tc>
      </w:tr>
    </w:tbl>
    <w:p w:rsidR="006D3F9F" w:rsidRDefault="006D3F9F" w:rsidP="006D3F9F">
      <w:pPr>
        <w:pStyle w:val="Default"/>
        <w:rPr>
          <w:b/>
          <w:bCs/>
          <w:sz w:val="52"/>
          <w:szCs w:val="52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tabs>
          <w:tab w:val="left" w:pos="5445"/>
        </w:tabs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AC32CF" w:rsidRDefault="00AC32CF" w:rsidP="00AC32CF">
      <w:pPr>
        <w:pStyle w:val="Default"/>
        <w:jc w:val="center"/>
        <w:rPr>
          <w:sz w:val="28"/>
          <w:szCs w:val="28"/>
        </w:rPr>
      </w:pPr>
    </w:p>
    <w:p w:rsidR="006D3F9F" w:rsidRDefault="006D3F9F" w:rsidP="006D3F9F">
      <w:pPr>
        <w:pStyle w:val="Default"/>
        <w:rPr>
          <w:sz w:val="28"/>
          <w:szCs w:val="28"/>
        </w:rPr>
      </w:pPr>
    </w:p>
    <w:p w:rsidR="006D3F9F" w:rsidRDefault="006D3F9F" w:rsidP="006D3F9F">
      <w:pPr>
        <w:pStyle w:val="Default"/>
        <w:rPr>
          <w:sz w:val="28"/>
          <w:szCs w:val="28"/>
        </w:rPr>
      </w:pPr>
    </w:p>
    <w:p w:rsidR="00EF4EFB" w:rsidRDefault="00EF4EFB" w:rsidP="006141EF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АНКАРА</w:t>
      </w:r>
    </w:p>
    <w:p w:rsidR="00E86416" w:rsidRDefault="00EF4EFB" w:rsidP="00F4656B">
      <w:pPr>
        <w:jc w:val="center"/>
        <w:rPr>
          <w:sz w:val="28"/>
          <w:szCs w:val="28"/>
          <w:lang w:val="ru-RU"/>
        </w:rPr>
      </w:pPr>
      <w:r w:rsidRPr="000D4298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0D4298">
        <w:rPr>
          <w:sz w:val="28"/>
          <w:szCs w:val="28"/>
          <w:lang w:val="ru-RU"/>
        </w:rPr>
        <w:t xml:space="preserve"> год</w:t>
      </w:r>
    </w:p>
    <w:p w:rsidR="00CD4FA3" w:rsidRDefault="00CD4FA3" w:rsidP="00F4656B">
      <w:pPr>
        <w:jc w:val="center"/>
        <w:rPr>
          <w:sz w:val="28"/>
          <w:szCs w:val="28"/>
          <w:lang w:val="ru-RU"/>
        </w:rPr>
      </w:pPr>
    </w:p>
    <w:p w:rsidR="0084226D" w:rsidRPr="00F4656B" w:rsidRDefault="0084226D" w:rsidP="00F24D79">
      <w:pPr>
        <w:rPr>
          <w:sz w:val="28"/>
          <w:szCs w:val="28"/>
          <w:lang w:val="ru-RU"/>
        </w:rPr>
      </w:pPr>
    </w:p>
    <w:p w:rsidR="00E86416" w:rsidRPr="00D70286" w:rsidRDefault="00E86416" w:rsidP="00D70286">
      <w:pPr>
        <w:numPr>
          <w:ilvl w:val="0"/>
          <w:numId w:val="8"/>
        </w:numPr>
        <w:spacing w:after="200"/>
        <w:ind w:left="927" w:right="1"/>
        <w:contextualSpacing/>
        <w:jc w:val="center"/>
        <w:rPr>
          <w:bCs/>
          <w:iCs/>
          <w:color w:val="C00000"/>
          <w:sz w:val="28"/>
          <w:szCs w:val="28"/>
          <w:lang w:val="ru-RU"/>
        </w:rPr>
      </w:pPr>
      <w:r w:rsidRPr="00D70286">
        <w:rPr>
          <w:b/>
          <w:bCs/>
          <w:iCs/>
          <w:sz w:val="28"/>
          <w:szCs w:val="28"/>
          <w:lang w:val="ru-RU"/>
        </w:rPr>
        <w:t>Нормативно-правовая база</w:t>
      </w:r>
    </w:p>
    <w:p w:rsidR="00E86416" w:rsidRPr="00D70286" w:rsidRDefault="00EF4EFB" w:rsidP="001C57E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Учебный  план</w:t>
      </w:r>
      <w:r w:rsidR="009D02E7">
        <w:rPr>
          <w:sz w:val="28"/>
          <w:szCs w:val="28"/>
          <w:lang w:val="ru-RU"/>
        </w:rPr>
        <w:t xml:space="preserve"> </w:t>
      </w:r>
      <w:r w:rsidR="00B53F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5-9 классов </w:t>
      </w:r>
      <w:r w:rsidR="009D02E7" w:rsidRPr="009D02E7">
        <w:rPr>
          <w:sz w:val="28"/>
          <w:szCs w:val="28"/>
          <w:lang w:val="ru-RU"/>
        </w:rPr>
        <w:t>средней общеобразовательной школы  при Посольстве России в Турции имени Героя Российской Федерации А. Г. Карлова  (далее -</w:t>
      </w:r>
      <w:r w:rsidR="009D02E7">
        <w:rPr>
          <w:sz w:val="28"/>
          <w:szCs w:val="28"/>
          <w:lang w:val="ru-RU"/>
        </w:rPr>
        <w:t xml:space="preserve"> </w:t>
      </w:r>
      <w:r w:rsidR="009D02E7" w:rsidRPr="009D02E7">
        <w:rPr>
          <w:sz w:val="28"/>
          <w:szCs w:val="28"/>
          <w:lang w:val="ru-RU"/>
        </w:rPr>
        <w:t>Школы)</w:t>
      </w:r>
      <w:r w:rsidR="00AF6DF1">
        <w:rPr>
          <w:sz w:val="28"/>
          <w:szCs w:val="28"/>
          <w:lang w:val="ru-RU"/>
        </w:rPr>
        <w:t xml:space="preserve"> является нормативным документом, который определяе</w:t>
      </w:r>
      <w:r w:rsidR="00E86416" w:rsidRPr="00D70286">
        <w:rPr>
          <w:sz w:val="28"/>
          <w:szCs w:val="28"/>
          <w:lang w:val="ru-RU"/>
        </w:rPr>
        <w:t xml:space="preserve">т перечень, трудоемкость, последовательность и распределение по годам обучения учебных предметов, курсов, модулей и иных видов </w:t>
      </w:r>
      <w:r w:rsidR="00116483">
        <w:rPr>
          <w:sz w:val="28"/>
          <w:szCs w:val="28"/>
          <w:lang w:val="ru-RU"/>
        </w:rPr>
        <w:t xml:space="preserve">учебной деятельности, </w:t>
      </w:r>
      <w:r w:rsidR="00E86416" w:rsidRPr="00D70286">
        <w:rPr>
          <w:sz w:val="28"/>
          <w:szCs w:val="28"/>
          <w:lang w:val="ru-RU"/>
        </w:rPr>
        <w:t xml:space="preserve">общий объем и максимальный объем аудиторной нагрузки обучающихся, состав и структуру обязательных предметных областей по классам (годам обучения). </w:t>
      </w:r>
      <w:r w:rsidR="00AF6DF1">
        <w:rPr>
          <w:sz w:val="28"/>
          <w:szCs w:val="28"/>
          <w:lang w:val="ru-RU"/>
        </w:rPr>
        <w:t>Учебный план являе</w:t>
      </w:r>
      <w:r w:rsidR="00EE07CF">
        <w:rPr>
          <w:sz w:val="28"/>
          <w:szCs w:val="28"/>
          <w:lang w:val="ru-RU"/>
        </w:rPr>
        <w:t xml:space="preserve">тся одним из </w:t>
      </w:r>
      <w:r w:rsidR="00E86416" w:rsidRPr="00D70286">
        <w:rPr>
          <w:sz w:val="28"/>
          <w:szCs w:val="28"/>
          <w:lang w:val="ru-RU"/>
        </w:rPr>
        <w:t xml:space="preserve">основных механизмов реализации соответствующих ООП. </w:t>
      </w:r>
    </w:p>
    <w:p w:rsidR="00E86416" w:rsidRPr="00D70286" w:rsidRDefault="00EF4EFB" w:rsidP="001C57E4">
      <w:pPr>
        <w:spacing w:line="360" w:lineRule="auto"/>
        <w:ind w:right="1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план Школы соответствуе</w:t>
      </w:r>
      <w:r w:rsidR="00E86416" w:rsidRPr="00D70286">
        <w:rPr>
          <w:sz w:val="28"/>
          <w:szCs w:val="28"/>
          <w:lang w:val="ru-RU"/>
        </w:rPr>
        <w:t xml:space="preserve">т действующему законодательству </w:t>
      </w:r>
      <w:r w:rsidR="00076E91" w:rsidRPr="00D70286">
        <w:rPr>
          <w:sz w:val="28"/>
          <w:szCs w:val="28"/>
          <w:lang w:val="ru-RU"/>
        </w:rPr>
        <w:t>Российской Федерации</w:t>
      </w:r>
      <w:r w:rsidR="00E86416" w:rsidRPr="00D70286">
        <w:rPr>
          <w:sz w:val="28"/>
          <w:szCs w:val="28"/>
          <w:lang w:val="ru-RU"/>
        </w:rPr>
        <w:t xml:space="preserve"> в </w:t>
      </w:r>
      <w:r w:rsidR="00AF6DF1">
        <w:rPr>
          <w:sz w:val="28"/>
          <w:szCs w:val="28"/>
          <w:lang w:val="ru-RU"/>
        </w:rPr>
        <w:t>области образования, обеспечивае</w:t>
      </w:r>
      <w:r w:rsidR="00E86416" w:rsidRPr="00D70286">
        <w:rPr>
          <w:sz w:val="28"/>
          <w:szCs w:val="28"/>
          <w:lang w:val="ru-RU"/>
        </w:rPr>
        <w:t>т исполнение федеральных государственных образовательных стандартов</w:t>
      </w:r>
      <w:r w:rsidR="001164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Учебный</w:t>
      </w:r>
      <w:r w:rsidR="00E86416" w:rsidRPr="00D702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план</w:t>
      </w:r>
      <w:r w:rsidR="00076E91" w:rsidRPr="00D70286">
        <w:rPr>
          <w:sz w:val="28"/>
          <w:szCs w:val="28"/>
          <w:lang w:val="ru-RU"/>
        </w:rPr>
        <w:t xml:space="preserve"> Школы</w:t>
      </w:r>
      <w:r>
        <w:rPr>
          <w:sz w:val="28"/>
          <w:szCs w:val="28"/>
          <w:lang w:val="ru-RU"/>
        </w:rPr>
        <w:t xml:space="preserve"> разработан</w:t>
      </w:r>
      <w:r w:rsidR="00E86416" w:rsidRPr="00D70286">
        <w:rPr>
          <w:sz w:val="28"/>
          <w:szCs w:val="28"/>
          <w:lang w:val="ru-RU"/>
        </w:rPr>
        <w:t xml:space="preserve"> на основе следующих основных нормативных документов:</w:t>
      </w:r>
    </w:p>
    <w:p w:rsidR="00464DC7" w:rsidRDefault="00E86416" w:rsidP="001C57E4">
      <w:pPr>
        <w:numPr>
          <w:ilvl w:val="0"/>
          <w:numId w:val="10"/>
        </w:numPr>
        <w:spacing w:after="200" w:line="360" w:lineRule="auto"/>
        <w:ind w:left="0" w:right="1" w:firstLine="360"/>
        <w:contextualSpacing/>
        <w:jc w:val="both"/>
        <w:rPr>
          <w:sz w:val="28"/>
          <w:szCs w:val="28"/>
          <w:lang w:val="ru-RU"/>
        </w:rPr>
      </w:pPr>
      <w:proofErr w:type="gramStart"/>
      <w:r w:rsidRPr="00D70286">
        <w:rPr>
          <w:sz w:val="28"/>
          <w:szCs w:val="28"/>
          <w:lang w:val="ru-RU"/>
        </w:rPr>
        <w:t xml:space="preserve">Закона РФ от 29.12.2012 </w:t>
      </w:r>
      <w:r w:rsidRPr="00D70286">
        <w:rPr>
          <w:b/>
          <w:sz w:val="28"/>
          <w:szCs w:val="28"/>
          <w:lang w:val="ru-RU"/>
        </w:rPr>
        <w:t>№ 273-ФЗ</w:t>
      </w:r>
      <w:r w:rsidRPr="00D70286">
        <w:rPr>
          <w:sz w:val="28"/>
          <w:szCs w:val="28"/>
          <w:lang w:val="ru-RU"/>
        </w:rPr>
        <w:t xml:space="preserve"> «Об образовании в Российской Федерации» (пункт 6 статьи 2 Федера</w:t>
      </w:r>
      <w:r w:rsidR="00507836">
        <w:rPr>
          <w:sz w:val="28"/>
          <w:szCs w:val="28"/>
          <w:lang w:val="ru-RU"/>
        </w:rPr>
        <w:t>льного закона от 29.12.</w:t>
      </w:r>
      <w:r w:rsidRPr="00D70286">
        <w:rPr>
          <w:sz w:val="28"/>
          <w:szCs w:val="28"/>
          <w:lang w:val="ru-RU"/>
        </w:rPr>
        <w:t xml:space="preserve">2012 г. № 273-ФЗ </w:t>
      </w:r>
      <w:r w:rsidRPr="00D70286">
        <w:rPr>
          <w:spacing w:val="-1"/>
          <w:sz w:val="28"/>
          <w:szCs w:val="28"/>
          <w:lang w:val="ru-RU"/>
        </w:rPr>
        <w:t xml:space="preserve">«Об образовании в </w:t>
      </w:r>
      <w:r w:rsidR="00507836">
        <w:rPr>
          <w:spacing w:val="-1"/>
          <w:sz w:val="28"/>
          <w:szCs w:val="28"/>
          <w:lang w:val="ru-RU"/>
        </w:rPr>
        <w:t>РФ</w:t>
      </w:r>
      <w:r w:rsidRPr="00D70286">
        <w:rPr>
          <w:spacing w:val="-1"/>
          <w:sz w:val="28"/>
          <w:szCs w:val="28"/>
          <w:lang w:val="ru-RU"/>
        </w:rPr>
        <w:t xml:space="preserve">» (Собрание законодательства </w:t>
      </w:r>
      <w:r w:rsidR="00507836">
        <w:rPr>
          <w:spacing w:val="-1"/>
          <w:sz w:val="28"/>
          <w:szCs w:val="28"/>
          <w:lang w:val="ru-RU"/>
        </w:rPr>
        <w:t>РФ</w:t>
      </w:r>
      <w:r w:rsidRPr="00D70286">
        <w:rPr>
          <w:spacing w:val="-1"/>
          <w:sz w:val="28"/>
          <w:szCs w:val="28"/>
          <w:lang w:val="ru-RU"/>
        </w:rPr>
        <w:t xml:space="preserve">, 2012, № 53, ст. 7598; </w:t>
      </w:r>
      <w:r w:rsidR="00D70286" w:rsidRPr="00D70286">
        <w:rPr>
          <w:spacing w:val="-1"/>
          <w:sz w:val="28"/>
          <w:szCs w:val="28"/>
          <w:lang w:val="ru-RU"/>
        </w:rPr>
        <w:t>2013, №</w:t>
      </w:r>
      <w:r w:rsidRPr="00D70286">
        <w:rPr>
          <w:spacing w:val="-1"/>
          <w:sz w:val="28"/>
          <w:szCs w:val="28"/>
          <w:lang w:val="ru-RU"/>
        </w:rPr>
        <w:t xml:space="preserve"> 19, ст. 2326; № 23, ст. 2878; № 27, ст. 3462; </w:t>
      </w:r>
      <w:r w:rsidRPr="00D70286">
        <w:rPr>
          <w:sz w:val="28"/>
          <w:szCs w:val="28"/>
          <w:lang w:val="ru-RU"/>
        </w:rPr>
        <w:t xml:space="preserve">№ 30, ст. 4036; № 48, ст. 6165; </w:t>
      </w:r>
      <w:r w:rsidR="00D70286" w:rsidRPr="00D70286">
        <w:rPr>
          <w:sz w:val="28"/>
          <w:szCs w:val="28"/>
          <w:lang w:val="ru-RU"/>
        </w:rPr>
        <w:t>2014, №</w:t>
      </w:r>
      <w:r w:rsidRPr="00D70286">
        <w:rPr>
          <w:sz w:val="28"/>
          <w:szCs w:val="28"/>
          <w:lang w:val="ru-RU"/>
        </w:rPr>
        <w:t xml:space="preserve"> 6, ст. 562, ст. 566);</w:t>
      </w:r>
      <w:proofErr w:type="gramEnd"/>
    </w:p>
    <w:p w:rsidR="00464DC7" w:rsidRDefault="00464DC7" w:rsidP="001C57E4">
      <w:pPr>
        <w:numPr>
          <w:ilvl w:val="0"/>
          <w:numId w:val="10"/>
        </w:numPr>
        <w:spacing w:after="200" w:line="360" w:lineRule="auto"/>
        <w:ind w:left="0" w:right="1" w:firstLine="360"/>
        <w:contextualSpacing/>
        <w:jc w:val="both"/>
        <w:rPr>
          <w:sz w:val="28"/>
          <w:szCs w:val="28"/>
          <w:lang w:val="ru-RU"/>
        </w:rPr>
      </w:pPr>
      <w:r w:rsidRPr="00464DC7">
        <w:rPr>
          <w:sz w:val="28"/>
          <w:szCs w:val="28"/>
          <w:lang w:val="ru-RU"/>
        </w:rPr>
        <w:t>Федерального базисного учебного плана, утвержденного приказом</w:t>
      </w:r>
      <w:r>
        <w:rPr>
          <w:sz w:val="28"/>
          <w:szCs w:val="28"/>
          <w:lang w:val="ru-RU"/>
        </w:rPr>
        <w:t xml:space="preserve"> </w:t>
      </w:r>
      <w:r w:rsidRPr="00464DC7">
        <w:rPr>
          <w:sz w:val="28"/>
          <w:szCs w:val="28"/>
          <w:lang w:val="ru-RU"/>
        </w:rPr>
        <w:t>Министерства образования Российской Федерации от 09.0З.2004 №1312 (далее - ФБУП -2004);</w:t>
      </w:r>
    </w:p>
    <w:p w:rsidR="00781C9C" w:rsidRPr="00464DC7" w:rsidRDefault="00E86416" w:rsidP="001C57E4">
      <w:pPr>
        <w:numPr>
          <w:ilvl w:val="0"/>
          <w:numId w:val="10"/>
        </w:numPr>
        <w:spacing w:after="200" w:line="360" w:lineRule="auto"/>
        <w:ind w:left="0" w:right="1" w:firstLine="360"/>
        <w:contextualSpacing/>
        <w:jc w:val="both"/>
        <w:rPr>
          <w:sz w:val="28"/>
          <w:szCs w:val="28"/>
          <w:lang w:val="ru-RU"/>
        </w:rPr>
      </w:pPr>
      <w:r w:rsidRPr="00464DC7">
        <w:rPr>
          <w:bCs/>
          <w:sz w:val="28"/>
          <w:szCs w:val="28"/>
          <w:lang w:val="ru-RU"/>
        </w:rPr>
        <w:t xml:space="preserve">Концепции развития дополнительного образования </w:t>
      </w:r>
      <w:r w:rsidR="00D70286" w:rsidRPr="00464DC7">
        <w:rPr>
          <w:bCs/>
          <w:sz w:val="28"/>
          <w:szCs w:val="28"/>
          <w:lang w:val="ru-RU"/>
        </w:rPr>
        <w:t>детей</w:t>
      </w:r>
      <w:r w:rsidR="00583EA9" w:rsidRPr="00464DC7">
        <w:rPr>
          <w:bCs/>
          <w:sz w:val="28"/>
          <w:szCs w:val="28"/>
          <w:lang w:val="ru-RU"/>
        </w:rPr>
        <w:t xml:space="preserve"> (</w:t>
      </w:r>
      <w:proofErr w:type="gramStart"/>
      <w:r w:rsidR="00583EA9" w:rsidRPr="00464DC7">
        <w:rPr>
          <w:bCs/>
          <w:sz w:val="28"/>
          <w:szCs w:val="28"/>
          <w:lang w:val="ru-RU"/>
        </w:rPr>
        <w:t>утверждена</w:t>
      </w:r>
      <w:proofErr w:type="gramEnd"/>
      <w:r w:rsidR="00583EA9" w:rsidRPr="00464DC7">
        <w:rPr>
          <w:bCs/>
          <w:sz w:val="28"/>
          <w:szCs w:val="28"/>
          <w:lang w:val="ru-RU"/>
        </w:rPr>
        <w:t xml:space="preserve"> распоряжением</w:t>
      </w:r>
      <w:r w:rsidR="00D70286" w:rsidRPr="00464DC7">
        <w:rPr>
          <w:bCs/>
          <w:sz w:val="28"/>
          <w:szCs w:val="28"/>
          <w:lang w:val="ru-RU"/>
        </w:rPr>
        <w:t xml:space="preserve"> Правительства</w:t>
      </w:r>
      <w:r w:rsidR="00F102B4" w:rsidRPr="00464DC7">
        <w:rPr>
          <w:bCs/>
          <w:sz w:val="28"/>
          <w:szCs w:val="28"/>
          <w:lang w:val="ru-RU"/>
        </w:rPr>
        <w:t xml:space="preserve"> </w:t>
      </w:r>
      <w:r w:rsidR="00024E11" w:rsidRPr="00464DC7">
        <w:rPr>
          <w:sz w:val="28"/>
          <w:szCs w:val="28"/>
          <w:lang w:val="ru-RU"/>
        </w:rPr>
        <w:t>Российской Федерации</w:t>
      </w:r>
      <w:r w:rsidR="00D70286" w:rsidRPr="00464DC7">
        <w:rPr>
          <w:sz w:val="28"/>
          <w:szCs w:val="28"/>
          <w:lang w:val="ru-RU"/>
        </w:rPr>
        <w:t xml:space="preserve"> от</w:t>
      </w:r>
      <w:r w:rsidR="00583EA9" w:rsidRPr="00464DC7">
        <w:rPr>
          <w:sz w:val="28"/>
          <w:szCs w:val="28"/>
          <w:lang w:val="ru-RU"/>
        </w:rPr>
        <w:t>0</w:t>
      </w:r>
      <w:r w:rsidR="00507836" w:rsidRPr="00464DC7">
        <w:rPr>
          <w:sz w:val="28"/>
          <w:szCs w:val="28"/>
          <w:lang w:val="ru-RU"/>
        </w:rPr>
        <w:t>4.09.</w:t>
      </w:r>
      <w:r w:rsidRPr="00464DC7">
        <w:rPr>
          <w:sz w:val="28"/>
          <w:szCs w:val="28"/>
          <w:lang w:val="ru-RU"/>
        </w:rPr>
        <w:t xml:space="preserve">2014 г. </w:t>
      </w:r>
      <w:r w:rsidRPr="00464DC7">
        <w:rPr>
          <w:b/>
          <w:sz w:val="28"/>
          <w:szCs w:val="28"/>
          <w:lang w:val="ru-RU"/>
        </w:rPr>
        <w:t>№ 1726-р</w:t>
      </w:r>
      <w:r w:rsidRPr="00464DC7">
        <w:rPr>
          <w:sz w:val="28"/>
          <w:szCs w:val="28"/>
          <w:lang w:val="ru-RU"/>
        </w:rPr>
        <w:t xml:space="preserve">; </w:t>
      </w:r>
    </w:p>
    <w:p w:rsidR="00781C9C" w:rsidRPr="00781C9C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proofErr w:type="gramStart"/>
      <w:r w:rsidRPr="00781C9C">
        <w:rPr>
          <w:sz w:val="28"/>
          <w:szCs w:val="28"/>
          <w:lang w:val="ru-RU"/>
        </w:rPr>
        <w:t xml:space="preserve">Федерального государственного образовательного стандарта начального общего образования (утвержден приказом </w:t>
      </w:r>
      <w:r w:rsidR="00781C9C" w:rsidRPr="00781C9C">
        <w:rPr>
          <w:sz w:val="28"/>
          <w:szCs w:val="28"/>
          <w:lang w:val="ru-RU"/>
        </w:rPr>
        <w:t xml:space="preserve">Министерства образования и науки </w:t>
      </w:r>
      <w:r w:rsidR="00507836">
        <w:rPr>
          <w:sz w:val="28"/>
          <w:szCs w:val="28"/>
          <w:lang w:val="ru-RU"/>
        </w:rPr>
        <w:t>РФ</w:t>
      </w:r>
      <w:r w:rsidRPr="00781C9C">
        <w:rPr>
          <w:sz w:val="28"/>
          <w:szCs w:val="28"/>
          <w:lang w:val="ru-RU"/>
        </w:rPr>
        <w:t xml:space="preserve"> от 06.10.2009 </w:t>
      </w:r>
      <w:r w:rsidRPr="00781C9C">
        <w:rPr>
          <w:b/>
          <w:sz w:val="28"/>
          <w:szCs w:val="28"/>
        </w:rPr>
        <w:t>N</w:t>
      </w:r>
      <w:r w:rsidRPr="00781C9C">
        <w:rPr>
          <w:b/>
          <w:sz w:val="28"/>
          <w:szCs w:val="28"/>
          <w:lang w:val="ru-RU"/>
        </w:rPr>
        <w:t xml:space="preserve"> 373</w:t>
      </w:r>
      <w:r w:rsidRPr="00781C9C">
        <w:rPr>
          <w:sz w:val="28"/>
          <w:szCs w:val="28"/>
          <w:lang w:val="ru-RU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образования», зарегистрирован в Мин</w:t>
      </w:r>
      <w:r w:rsidR="00781C9C">
        <w:rPr>
          <w:sz w:val="28"/>
          <w:szCs w:val="28"/>
          <w:lang w:val="ru-RU"/>
        </w:rPr>
        <w:t xml:space="preserve">истерстве юстиции </w:t>
      </w:r>
      <w:r w:rsidRPr="00781C9C">
        <w:rPr>
          <w:sz w:val="28"/>
          <w:szCs w:val="28"/>
          <w:lang w:val="ru-RU"/>
        </w:rPr>
        <w:t xml:space="preserve">РФ  22.12.2009 </w:t>
      </w:r>
      <w:r w:rsidRPr="00781C9C">
        <w:rPr>
          <w:sz w:val="28"/>
          <w:szCs w:val="28"/>
        </w:rPr>
        <w:t>N</w:t>
      </w:r>
      <w:r w:rsidRPr="00781C9C">
        <w:rPr>
          <w:sz w:val="28"/>
          <w:szCs w:val="28"/>
          <w:lang w:val="ru-RU"/>
        </w:rPr>
        <w:t xml:space="preserve"> 15785) с изменениями, </w:t>
      </w:r>
      <w:r w:rsidRPr="00781C9C">
        <w:rPr>
          <w:sz w:val="28"/>
          <w:szCs w:val="28"/>
          <w:lang w:val="ru-RU"/>
        </w:rPr>
        <w:lastRenderedPageBreak/>
        <w:t xml:space="preserve">внесенными приказами </w:t>
      </w:r>
      <w:r w:rsidR="00F102B4" w:rsidRPr="00781C9C">
        <w:rPr>
          <w:sz w:val="28"/>
          <w:szCs w:val="28"/>
          <w:lang w:val="ru-RU"/>
        </w:rPr>
        <w:t>Мин</w:t>
      </w:r>
      <w:r w:rsidR="00F102B4">
        <w:rPr>
          <w:sz w:val="28"/>
          <w:szCs w:val="28"/>
          <w:lang w:val="ru-RU"/>
        </w:rPr>
        <w:t xml:space="preserve">истерства </w:t>
      </w:r>
      <w:r w:rsidR="00781C9C" w:rsidRPr="00781C9C">
        <w:rPr>
          <w:sz w:val="28"/>
          <w:szCs w:val="28"/>
          <w:lang w:val="ru-RU"/>
        </w:rPr>
        <w:t>обр</w:t>
      </w:r>
      <w:r w:rsidR="00F102B4">
        <w:rPr>
          <w:sz w:val="28"/>
          <w:szCs w:val="28"/>
          <w:lang w:val="ru-RU"/>
        </w:rPr>
        <w:t xml:space="preserve">азования и </w:t>
      </w:r>
      <w:r w:rsidR="00781C9C" w:rsidRPr="00781C9C">
        <w:rPr>
          <w:sz w:val="28"/>
          <w:szCs w:val="28"/>
          <w:lang w:val="ru-RU"/>
        </w:rPr>
        <w:t>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 xml:space="preserve">от 26.11.2010 </w:t>
      </w:r>
      <w:r w:rsidRPr="00781C9C">
        <w:rPr>
          <w:b/>
          <w:sz w:val="28"/>
          <w:szCs w:val="28"/>
          <w:lang w:val="ru-RU"/>
        </w:rPr>
        <w:t>№1241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04.02.2011, регистрационный номер 19707), </w:t>
      </w:r>
      <w:r w:rsidR="00507836">
        <w:rPr>
          <w:bCs/>
          <w:kern w:val="36"/>
          <w:sz w:val="28"/>
          <w:szCs w:val="28"/>
          <w:lang w:val="ru-RU"/>
        </w:rPr>
        <w:t>от</w:t>
      </w:r>
      <w:proofErr w:type="gramEnd"/>
      <w:r w:rsidR="00507836">
        <w:rPr>
          <w:bCs/>
          <w:kern w:val="36"/>
          <w:sz w:val="28"/>
          <w:szCs w:val="28"/>
          <w:lang w:val="ru-RU"/>
        </w:rPr>
        <w:t xml:space="preserve"> 22.09.</w:t>
      </w:r>
      <w:r w:rsidRPr="00781C9C">
        <w:rPr>
          <w:bCs/>
          <w:kern w:val="36"/>
          <w:sz w:val="28"/>
          <w:szCs w:val="28"/>
          <w:lang w:val="ru-RU"/>
        </w:rPr>
        <w:t xml:space="preserve">2011 г. </w:t>
      </w:r>
      <w:r w:rsidRPr="00781C9C">
        <w:rPr>
          <w:b/>
          <w:bCs/>
          <w:kern w:val="36"/>
          <w:sz w:val="28"/>
          <w:szCs w:val="28"/>
        </w:rPr>
        <w:t>N</w:t>
      </w:r>
      <w:r w:rsidRPr="00781C9C">
        <w:rPr>
          <w:b/>
          <w:bCs/>
          <w:kern w:val="36"/>
          <w:sz w:val="28"/>
          <w:szCs w:val="28"/>
          <w:lang w:val="ru-RU"/>
        </w:rPr>
        <w:t xml:space="preserve"> 2357</w:t>
      </w:r>
      <w:r w:rsidRPr="00781C9C">
        <w:rPr>
          <w:bCs/>
          <w:kern w:val="36"/>
          <w:sz w:val="28"/>
          <w:szCs w:val="28"/>
          <w:lang w:val="ru-RU"/>
        </w:rPr>
        <w:t xml:space="preserve"> (</w:t>
      </w:r>
      <w:r w:rsidRPr="00781C9C">
        <w:rPr>
          <w:bCs/>
          <w:sz w:val="28"/>
          <w:szCs w:val="28"/>
          <w:lang w:val="ru-RU"/>
        </w:rPr>
        <w:t>зарегистрирован в Минюсте РФ 12</w:t>
      </w:r>
      <w:r w:rsidR="00507836">
        <w:rPr>
          <w:bCs/>
          <w:sz w:val="28"/>
          <w:szCs w:val="28"/>
          <w:lang w:val="ru-RU"/>
        </w:rPr>
        <w:t>.12.</w:t>
      </w:r>
      <w:r w:rsidRPr="00781C9C">
        <w:rPr>
          <w:bCs/>
          <w:sz w:val="28"/>
          <w:szCs w:val="28"/>
          <w:lang w:val="ru-RU"/>
        </w:rPr>
        <w:t xml:space="preserve">2011 г., регистрационный </w:t>
      </w:r>
      <w:r w:rsidRPr="00781C9C">
        <w:rPr>
          <w:bCs/>
          <w:sz w:val="28"/>
          <w:szCs w:val="28"/>
        </w:rPr>
        <w:t>N</w:t>
      </w:r>
      <w:r w:rsidRPr="00781C9C">
        <w:rPr>
          <w:bCs/>
          <w:sz w:val="28"/>
          <w:szCs w:val="28"/>
          <w:lang w:val="ru-RU"/>
        </w:rPr>
        <w:t xml:space="preserve"> 22540), от 18</w:t>
      </w:r>
      <w:r w:rsidR="00507836">
        <w:rPr>
          <w:bCs/>
          <w:sz w:val="28"/>
          <w:szCs w:val="28"/>
          <w:lang w:val="ru-RU"/>
        </w:rPr>
        <w:t>.12.</w:t>
      </w:r>
      <w:r w:rsidRPr="00781C9C">
        <w:rPr>
          <w:bCs/>
          <w:sz w:val="28"/>
          <w:szCs w:val="28"/>
          <w:lang w:val="ru-RU"/>
        </w:rPr>
        <w:t xml:space="preserve">2012 г. </w:t>
      </w:r>
      <w:r w:rsidRPr="00781C9C">
        <w:rPr>
          <w:b/>
          <w:bCs/>
          <w:sz w:val="28"/>
          <w:szCs w:val="28"/>
          <w:lang w:val="ru-RU"/>
        </w:rPr>
        <w:t>№1060</w:t>
      </w:r>
      <w:r w:rsidRPr="00781C9C">
        <w:rPr>
          <w:bCs/>
          <w:sz w:val="28"/>
          <w:szCs w:val="28"/>
          <w:lang w:val="ru-RU"/>
        </w:rPr>
        <w:t xml:space="preserve"> (зарегистрирован в Минюсте РФ 11</w:t>
      </w:r>
      <w:r w:rsidR="00507836">
        <w:rPr>
          <w:bCs/>
          <w:sz w:val="28"/>
          <w:szCs w:val="28"/>
          <w:lang w:val="ru-RU"/>
        </w:rPr>
        <w:t>.02.</w:t>
      </w:r>
      <w:r w:rsidRPr="00781C9C">
        <w:rPr>
          <w:bCs/>
          <w:sz w:val="28"/>
          <w:szCs w:val="28"/>
          <w:lang w:val="ru-RU"/>
        </w:rPr>
        <w:t xml:space="preserve">2013 г., регистрационный </w:t>
      </w:r>
      <w:r w:rsidRPr="00781C9C">
        <w:rPr>
          <w:bCs/>
          <w:sz w:val="28"/>
          <w:szCs w:val="28"/>
        </w:rPr>
        <w:t>N</w:t>
      </w:r>
      <w:r w:rsidRPr="00781C9C">
        <w:rPr>
          <w:bCs/>
          <w:sz w:val="28"/>
          <w:szCs w:val="28"/>
          <w:lang w:val="ru-RU"/>
        </w:rPr>
        <w:t xml:space="preserve"> 26993),</w:t>
      </w:r>
      <w:r w:rsidRPr="00781C9C">
        <w:rPr>
          <w:sz w:val="28"/>
          <w:szCs w:val="28"/>
          <w:lang w:val="ru-RU"/>
        </w:rPr>
        <w:t xml:space="preserve"> от 29.12.2014 г. </w:t>
      </w:r>
      <w:r w:rsidRPr="00781C9C">
        <w:rPr>
          <w:b/>
          <w:sz w:val="28"/>
          <w:szCs w:val="28"/>
          <w:lang w:val="ru-RU"/>
        </w:rPr>
        <w:t>№1643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06.02.2015, регистрационный номер 35916), от 31.12.2015 </w:t>
      </w:r>
      <w:r w:rsidRPr="00781C9C">
        <w:rPr>
          <w:b/>
          <w:sz w:val="28"/>
          <w:szCs w:val="28"/>
          <w:lang w:val="ru-RU"/>
        </w:rPr>
        <w:t>№1576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2</w:t>
      </w:r>
      <w:r w:rsidR="00507836">
        <w:rPr>
          <w:sz w:val="28"/>
          <w:szCs w:val="28"/>
          <w:lang w:val="ru-RU"/>
        </w:rPr>
        <w:t>.02.</w:t>
      </w:r>
      <w:smartTag w:uri="urn:schemas-microsoft-com:office:smarttags" w:element="metricconverter">
        <w:smartTagPr>
          <w:attr w:name="ProductID" w:val="2016 г"/>
        </w:smartTagPr>
        <w:r w:rsidRPr="00781C9C">
          <w:rPr>
            <w:sz w:val="28"/>
            <w:szCs w:val="28"/>
            <w:lang w:val="ru-RU"/>
          </w:rPr>
          <w:t>2016 г</w:t>
        </w:r>
      </w:smartTag>
      <w:r w:rsidRPr="00781C9C">
        <w:rPr>
          <w:sz w:val="28"/>
          <w:szCs w:val="28"/>
          <w:lang w:val="ru-RU"/>
        </w:rPr>
        <w:t>. № 40936);</w:t>
      </w:r>
    </w:p>
    <w:p w:rsidR="00781C9C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proofErr w:type="gramStart"/>
      <w:r w:rsidRPr="00781C9C">
        <w:rPr>
          <w:sz w:val="28"/>
          <w:szCs w:val="28"/>
          <w:lang w:val="ru-RU"/>
        </w:rPr>
        <w:t>Федерального государственного образовательного стандарта основного общего образования (утвержден приказом Минобрнауки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от 17.12.10 </w:t>
      </w:r>
      <w:r w:rsidRPr="00781C9C">
        <w:rPr>
          <w:b/>
          <w:sz w:val="28"/>
          <w:szCs w:val="28"/>
          <w:lang w:val="ru-RU"/>
        </w:rPr>
        <w:t>№ 1897</w:t>
      </w:r>
      <w:r w:rsidRPr="00781C9C">
        <w:rPr>
          <w:bCs/>
          <w:sz w:val="28"/>
          <w:szCs w:val="28"/>
          <w:lang w:val="ru-RU"/>
        </w:rPr>
        <w:t xml:space="preserve"> «Об утверждении федерального государственного образовательного стандарта основного общего образования», </w:t>
      </w:r>
      <w:r w:rsidRPr="00781C9C">
        <w:rPr>
          <w:sz w:val="28"/>
          <w:szCs w:val="28"/>
          <w:lang w:val="ru-RU"/>
        </w:rPr>
        <w:t>зарегистрирован Минюстом Р</w:t>
      </w:r>
      <w:r w:rsidR="00781C9C">
        <w:rPr>
          <w:sz w:val="28"/>
          <w:szCs w:val="28"/>
          <w:lang w:val="ru-RU"/>
        </w:rPr>
        <w:t>Ф</w:t>
      </w:r>
      <w:r w:rsidR="00507836">
        <w:rPr>
          <w:sz w:val="28"/>
          <w:szCs w:val="28"/>
          <w:lang w:val="ru-RU"/>
        </w:rPr>
        <w:t xml:space="preserve"> 01.02.</w:t>
      </w:r>
      <w:r w:rsidRPr="00781C9C">
        <w:rPr>
          <w:sz w:val="28"/>
          <w:szCs w:val="28"/>
          <w:lang w:val="ru-RU"/>
        </w:rPr>
        <w:t xml:space="preserve">2011 г., регистрационный №19644) с изменениями, внесенным приказом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 xml:space="preserve">от 29.12.2014 </w:t>
      </w:r>
      <w:r w:rsidRPr="00781C9C">
        <w:rPr>
          <w:b/>
          <w:sz w:val="28"/>
          <w:szCs w:val="28"/>
          <w:lang w:val="ru-RU"/>
        </w:rPr>
        <w:t>№1644</w:t>
      </w:r>
      <w:r w:rsidRPr="00781C9C">
        <w:rPr>
          <w:sz w:val="28"/>
          <w:szCs w:val="28"/>
          <w:lang w:val="ru-RU"/>
        </w:rPr>
        <w:t xml:space="preserve"> (зарегистрирован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06.02.2015, регистрационный номер 35915), от 31.12.2015 </w:t>
      </w:r>
      <w:r w:rsidRPr="00781C9C">
        <w:rPr>
          <w:b/>
          <w:sz w:val="28"/>
          <w:szCs w:val="28"/>
          <w:lang w:val="ru-RU"/>
        </w:rPr>
        <w:t>№ 1577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="00507836">
        <w:rPr>
          <w:sz w:val="28"/>
          <w:szCs w:val="28"/>
          <w:lang w:val="ru-RU"/>
        </w:rPr>
        <w:t>02.02.</w:t>
      </w:r>
      <w:smartTag w:uri="urn:schemas-microsoft-com:office:smarttags" w:element="metricconverter">
        <w:smartTagPr>
          <w:attr w:name="ProductID" w:val="2016 г"/>
        </w:smartTagPr>
        <w:r w:rsidRPr="00781C9C">
          <w:rPr>
            <w:sz w:val="28"/>
            <w:szCs w:val="28"/>
            <w:lang w:val="ru-RU"/>
          </w:rPr>
          <w:t>2016 г</w:t>
        </w:r>
      </w:smartTag>
      <w:r w:rsidRPr="00781C9C">
        <w:rPr>
          <w:sz w:val="28"/>
          <w:szCs w:val="28"/>
          <w:lang w:val="ru-RU"/>
        </w:rPr>
        <w:t>. № 40937);</w:t>
      </w:r>
      <w:proofErr w:type="gramEnd"/>
    </w:p>
    <w:p w:rsidR="00781C9C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z w:val="28"/>
          <w:szCs w:val="28"/>
          <w:lang w:val="ru-RU"/>
        </w:rPr>
        <w:t xml:space="preserve">Постановления Главного государственного санитарного врача </w:t>
      </w:r>
      <w:r w:rsidR="00507836">
        <w:rPr>
          <w:sz w:val="28"/>
          <w:szCs w:val="28"/>
          <w:lang w:val="ru-RU"/>
        </w:rPr>
        <w:t xml:space="preserve">РФ </w:t>
      </w:r>
      <w:r w:rsidRPr="00781C9C">
        <w:rPr>
          <w:sz w:val="28"/>
          <w:szCs w:val="28"/>
          <w:lang w:val="ru-RU"/>
        </w:rPr>
        <w:t>от 29</w:t>
      </w:r>
      <w:r w:rsidR="00507836">
        <w:rPr>
          <w:sz w:val="28"/>
          <w:szCs w:val="28"/>
          <w:lang w:val="ru-RU"/>
        </w:rPr>
        <w:t>.12.</w:t>
      </w:r>
      <w:r w:rsidRPr="00781C9C">
        <w:rPr>
          <w:sz w:val="28"/>
          <w:szCs w:val="28"/>
          <w:lang w:val="ru-RU"/>
        </w:rPr>
        <w:t xml:space="preserve">2010 г. </w:t>
      </w:r>
      <w:r w:rsidRPr="00781C9C">
        <w:rPr>
          <w:b/>
          <w:sz w:val="28"/>
          <w:szCs w:val="28"/>
          <w:lang w:val="ru-RU"/>
        </w:rPr>
        <w:t>№189</w:t>
      </w:r>
      <w:r w:rsidRPr="00781C9C">
        <w:rPr>
          <w:sz w:val="28"/>
          <w:szCs w:val="28"/>
          <w:lang w:val="ru-RU"/>
        </w:rPr>
        <w:t xml:space="preserve"> «Об утверждении </w:t>
      </w:r>
      <w:proofErr w:type="spellStart"/>
      <w:r w:rsidRPr="00781C9C">
        <w:rPr>
          <w:sz w:val="28"/>
          <w:szCs w:val="28"/>
          <w:lang w:val="ru-RU"/>
        </w:rPr>
        <w:t>СанПин</w:t>
      </w:r>
      <w:proofErr w:type="spellEnd"/>
      <w:r w:rsidRPr="00781C9C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с изменениями от 24</w:t>
      </w:r>
      <w:r w:rsidR="00507836">
        <w:rPr>
          <w:sz w:val="28"/>
          <w:szCs w:val="28"/>
          <w:lang w:val="ru-RU"/>
        </w:rPr>
        <w:t>.11.</w:t>
      </w:r>
      <w:r w:rsidRPr="00781C9C">
        <w:rPr>
          <w:sz w:val="28"/>
          <w:szCs w:val="28"/>
          <w:lang w:val="ru-RU"/>
        </w:rPr>
        <w:t xml:space="preserve">2015 г. </w:t>
      </w:r>
      <w:r w:rsidRPr="00781C9C">
        <w:rPr>
          <w:b/>
          <w:sz w:val="28"/>
          <w:szCs w:val="28"/>
          <w:lang w:val="ru-RU"/>
        </w:rPr>
        <w:t>№81</w:t>
      </w:r>
      <w:r w:rsidRPr="00781C9C">
        <w:rPr>
          <w:sz w:val="28"/>
          <w:szCs w:val="28"/>
          <w:lang w:val="ru-RU"/>
        </w:rPr>
        <w:t xml:space="preserve"> «О внесении изменений №3 в </w:t>
      </w:r>
      <w:proofErr w:type="spellStart"/>
      <w:r w:rsidRPr="00781C9C">
        <w:rPr>
          <w:sz w:val="28"/>
          <w:szCs w:val="28"/>
          <w:lang w:val="ru-RU"/>
        </w:rPr>
        <w:t>СанПиН</w:t>
      </w:r>
      <w:proofErr w:type="spellEnd"/>
      <w:r w:rsidRPr="00781C9C">
        <w:rPr>
          <w:sz w:val="28"/>
          <w:szCs w:val="28"/>
          <w:lang w:val="ru-RU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81C9C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bCs/>
          <w:iCs/>
          <w:sz w:val="28"/>
          <w:szCs w:val="28"/>
          <w:lang w:val="ru-RU"/>
        </w:rPr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="00781C9C">
        <w:rPr>
          <w:bCs/>
          <w:iCs/>
          <w:sz w:val="28"/>
          <w:szCs w:val="28"/>
          <w:lang w:val="ru-RU"/>
        </w:rPr>
        <w:t xml:space="preserve">от 30.08.2013 </w:t>
      </w:r>
      <w:r w:rsidRPr="00781C9C">
        <w:rPr>
          <w:bCs/>
          <w:iCs/>
          <w:sz w:val="28"/>
          <w:szCs w:val="28"/>
          <w:lang w:val="ru-RU"/>
        </w:rPr>
        <w:t xml:space="preserve">г. </w:t>
      </w:r>
      <w:r w:rsidRPr="00781C9C">
        <w:rPr>
          <w:b/>
          <w:bCs/>
          <w:iCs/>
          <w:sz w:val="28"/>
          <w:szCs w:val="28"/>
          <w:lang w:val="ru-RU"/>
        </w:rPr>
        <w:t xml:space="preserve">№1015 </w:t>
      </w:r>
      <w:r w:rsidRPr="00781C9C">
        <w:rPr>
          <w:bCs/>
          <w:iCs/>
          <w:sz w:val="28"/>
          <w:szCs w:val="28"/>
          <w:lang w:val="ru-RU"/>
        </w:rPr>
        <w:t xml:space="preserve">«Порядок организации и осуществления образовательной деятельности по основным общеобразовательным программам </w:t>
      </w:r>
      <w:r w:rsidR="00781C9C">
        <w:rPr>
          <w:sz w:val="28"/>
          <w:szCs w:val="28"/>
          <w:lang w:val="ru-RU"/>
        </w:rPr>
        <w:t xml:space="preserve">– </w:t>
      </w:r>
      <w:r w:rsidRPr="00781C9C">
        <w:rPr>
          <w:bCs/>
          <w:iCs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образования» с изменениями от 17.07.2015 </w:t>
      </w:r>
      <w:r w:rsidRPr="00781C9C">
        <w:rPr>
          <w:b/>
          <w:bCs/>
          <w:iCs/>
          <w:sz w:val="28"/>
          <w:szCs w:val="28"/>
          <w:lang w:val="ru-RU"/>
        </w:rPr>
        <w:t xml:space="preserve">№734 </w:t>
      </w:r>
      <w:r w:rsidRPr="00781C9C">
        <w:rPr>
          <w:bCs/>
          <w:sz w:val="28"/>
          <w:szCs w:val="28"/>
          <w:lang w:val="ru-RU"/>
        </w:rPr>
        <w:t>(з</w:t>
      </w:r>
      <w:r w:rsidRPr="00781C9C">
        <w:rPr>
          <w:sz w:val="28"/>
          <w:szCs w:val="28"/>
          <w:lang w:val="ru-RU"/>
        </w:rPr>
        <w:t>арегистрирован в Минюсте Р</w:t>
      </w:r>
      <w:r w:rsidR="00781C9C">
        <w:rPr>
          <w:sz w:val="28"/>
          <w:szCs w:val="28"/>
          <w:lang w:val="ru-RU"/>
        </w:rPr>
        <w:t>Ф</w:t>
      </w:r>
      <w:r w:rsidRPr="00781C9C">
        <w:rPr>
          <w:sz w:val="28"/>
          <w:szCs w:val="28"/>
          <w:lang w:val="ru-RU"/>
        </w:rPr>
        <w:t xml:space="preserve"> 13</w:t>
      </w:r>
      <w:r w:rsidR="00507836">
        <w:rPr>
          <w:sz w:val="28"/>
          <w:szCs w:val="28"/>
          <w:lang w:val="ru-RU"/>
        </w:rPr>
        <w:t>.08.</w:t>
      </w:r>
      <w:r w:rsidRPr="00781C9C">
        <w:rPr>
          <w:sz w:val="28"/>
          <w:szCs w:val="28"/>
          <w:lang w:val="ru-RU"/>
        </w:rPr>
        <w:t>2015 г. № 38490);</w:t>
      </w:r>
    </w:p>
    <w:p w:rsidR="00781C9C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bCs/>
          <w:iCs/>
          <w:sz w:val="28"/>
          <w:szCs w:val="28"/>
          <w:lang w:val="ru-RU"/>
        </w:rPr>
        <w:lastRenderedPageBreak/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="00507836">
        <w:rPr>
          <w:bCs/>
          <w:iCs/>
          <w:sz w:val="28"/>
          <w:szCs w:val="28"/>
          <w:lang w:val="ru-RU"/>
        </w:rPr>
        <w:t>от 31.03.</w:t>
      </w:r>
      <w:r w:rsidRPr="00781C9C">
        <w:rPr>
          <w:bCs/>
          <w:iCs/>
          <w:sz w:val="28"/>
          <w:szCs w:val="28"/>
          <w:lang w:val="ru-RU"/>
        </w:rPr>
        <w:t xml:space="preserve">2014 года </w:t>
      </w:r>
      <w:r w:rsidRPr="00781C9C">
        <w:rPr>
          <w:b/>
          <w:bCs/>
          <w:iCs/>
          <w:sz w:val="28"/>
          <w:szCs w:val="28"/>
          <w:lang w:val="ru-RU"/>
        </w:rPr>
        <w:t xml:space="preserve">№253 </w:t>
      </w:r>
      <w:r w:rsidRPr="00781C9C">
        <w:rPr>
          <w:bCs/>
          <w:iCs/>
          <w:sz w:val="28"/>
          <w:szCs w:val="28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81C9C" w:rsidRDefault="00116483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z w:val="28"/>
          <w:szCs w:val="28"/>
          <w:lang w:val="ru-RU"/>
        </w:rPr>
        <w:t xml:space="preserve">Приказа </w:t>
      </w:r>
      <w:r w:rsidR="00781C9C" w:rsidRPr="00781C9C">
        <w:rPr>
          <w:sz w:val="28"/>
          <w:szCs w:val="28"/>
          <w:lang w:val="ru-RU"/>
        </w:rPr>
        <w:t>Минобрнауки Р</w:t>
      </w:r>
      <w:r w:rsidR="00781C9C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>от 21</w:t>
      </w:r>
      <w:r w:rsidR="00507836">
        <w:rPr>
          <w:sz w:val="28"/>
          <w:szCs w:val="28"/>
          <w:lang w:val="ru-RU"/>
        </w:rPr>
        <w:t>.04.</w:t>
      </w:r>
      <w:r w:rsidRPr="00781C9C">
        <w:rPr>
          <w:sz w:val="28"/>
          <w:szCs w:val="28"/>
          <w:lang w:val="ru-RU"/>
        </w:rPr>
        <w:t xml:space="preserve">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r w:rsidR="00507836" w:rsidRPr="00781C9C">
        <w:rPr>
          <w:sz w:val="28"/>
          <w:szCs w:val="28"/>
          <w:lang w:val="ru-RU"/>
        </w:rPr>
        <w:t>Минобрнауки Р</w:t>
      </w:r>
      <w:r w:rsidR="00507836">
        <w:rPr>
          <w:sz w:val="28"/>
          <w:szCs w:val="28"/>
          <w:lang w:val="ru-RU"/>
        </w:rPr>
        <w:t>Ф</w:t>
      </w:r>
      <w:r w:rsidR="00F102B4">
        <w:rPr>
          <w:sz w:val="28"/>
          <w:szCs w:val="28"/>
          <w:lang w:val="ru-RU"/>
        </w:rPr>
        <w:t xml:space="preserve"> </w:t>
      </w:r>
      <w:r w:rsidRPr="00781C9C">
        <w:rPr>
          <w:sz w:val="28"/>
          <w:szCs w:val="28"/>
          <w:lang w:val="ru-RU"/>
        </w:rPr>
        <w:t>от 31</w:t>
      </w:r>
      <w:r w:rsidR="00507836">
        <w:rPr>
          <w:sz w:val="28"/>
          <w:szCs w:val="28"/>
          <w:lang w:val="ru-RU"/>
        </w:rPr>
        <w:t>.03.</w:t>
      </w:r>
      <w:r w:rsidRPr="00781C9C">
        <w:rPr>
          <w:sz w:val="28"/>
          <w:szCs w:val="28"/>
          <w:lang w:val="ru-RU"/>
        </w:rPr>
        <w:t>2014 года № 253».</w:t>
      </w:r>
    </w:p>
    <w:p w:rsidR="00781C9C" w:rsidRDefault="00D7028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color w:val="000000"/>
          <w:sz w:val="28"/>
          <w:szCs w:val="28"/>
          <w:lang w:val="ru-RU"/>
        </w:rPr>
        <w:t>Письма Минобрнауки Р</w:t>
      </w:r>
      <w:r w:rsidR="00507836">
        <w:rPr>
          <w:color w:val="000000"/>
          <w:sz w:val="28"/>
          <w:szCs w:val="28"/>
          <w:lang w:val="ru-RU"/>
        </w:rPr>
        <w:t>Ф</w:t>
      </w:r>
      <w:r w:rsidRPr="00781C9C">
        <w:rPr>
          <w:color w:val="000000"/>
          <w:sz w:val="28"/>
          <w:szCs w:val="28"/>
          <w:lang w:val="ru-RU"/>
        </w:rPr>
        <w:t xml:space="preserve"> от 12.05.2011 г. № 03-296 «Об организации внеурочной деятельности при введении федерального государственного образовательного стандарта»;</w:t>
      </w:r>
    </w:p>
    <w:p w:rsidR="00781C9C" w:rsidRDefault="00D7028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pacing w:val="-7"/>
          <w:sz w:val="28"/>
          <w:szCs w:val="28"/>
          <w:lang w:val="ru-RU"/>
        </w:rPr>
        <w:t>Письма Минобрнауки РФ от 8.10.2010 г. № ИК-1494/19 «О введении третьего часа физической культуры»;</w:t>
      </w:r>
    </w:p>
    <w:p w:rsidR="00507836" w:rsidRDefault="00D7028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781C9C">
        <w:rPr>
          <w:spacing w:val="3"/>
          <w:sz w:val="28"/>
          <w:szCs w:val="28"/>
          <w:lang w:val="ru-RU"/>
        </w:rPr>
        <w:t xml:space="preserve">Письма Департамента общего образования </w:t>
      </w:r>
      <w:r w:rsidR="00507836" w:rsidRPr="00781C9C">
        <w:rPr>
          <w:sz w:val="28"/>
          <w:szCs w:val="28"/>
          <w:lang w:val="ru-RU"/>
        </w:rPr>
        <w:t>Минобрнауки Р</w:t>
      </w:r>
      <w:r w:rsidR="00507836">
        <w:rPr>
          <w:sz w:val="28"/>
          <w:szCs w:val="28"/>
          <w:lang w:val="ru-RU"/>
        </w:rPr>
        <w:t>Ф</w:t>
      </w:r>
      <w:r w:rsidR="005E0FB1">
        <w:rPr>
          <w:sz w:val="28"/>
          <w:szCs w:val="28"/>
          <w:lang w:val="ru-RU"/>
        </w:rPr>
        <w:t xml:space="preserve"> </w:t>
      </w:r>
      <w:r w:rsidRPr="00781C9C">
        <w:rPr>
          <w:spacing w:val="3"/>
          <w:sz w:val="28"/>
          <w:szCs w:val="28"/>
          <w:lang w:val="ru-RU"/>
        </w:rPr>
        <w:t>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07836" w:rsidRDefault="00E8641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sz w:val="28"/>
          <w:szCs w:val="28"/>
          <w:lang w:val="ru-RU"/>
        </w:rPr>
        <w:t xml:space="preserve">Письма </w:t>
      </w:r>
      <w:r w:rsidR="00507836" w:rsidRPr="00507836">
        <w:rPr>
          <w:sz w:val="28"/>
          <w:szCs w:val="28"/>
          <w:lang w:val="ru-RU"/>
        </w:rPr>
        <w:t xml:space="preserve">Минобрнауки РФ </w:t>
      </w:r>
      <w:r w:rsidRPr="00507836">
        <w:rPr>
          <w:bCs/>
          <w:sz w:val="28"/>
          <w:szCs w:val="28"/>
          <w:lang w:val="ru-RU"/>
        </w:rPr>
        <w:t>от 25</w:t>
      </w:r>
      <w:r w:rsidR="00507836">
        <w:rPr>
          <w:bCs/>
          <w:sz w:val="28"/>
          <w:szCs w:val="28"/>
          <w:lang w:val="ru-RU"/>
        </w:rPr>
        <w:t>.05.</w:t>
      </w:r>
      <w:smartTag w:uri="urn:schemas-microsoft-com:office:smarttags" w:element="metricconverter">
        <w:smartTagPr>
          <w:attr w:name="ProductID" w:val="2015 г"/>
        </w:smartTagPr>
        <w:r w:rsidRPr="00507836">
          <w:rPr>
            <w:bCs/>
            <w:sz w:val="28"/>
            <w:szCs w:val="28"/>
            <w:lang w:val="ru-RU"/>
          </w:rPr>
          <w:t>2015 г</w:t>
        </w:r>
      </w:smartTag>
      <w:r w:rsidRPr="00507836">
        <w:rPr>
          <w:bCs/>
          <w:sz w:val="28"/>
          <w:szCs w:val="28"/>
          <w:lang w:val="ru-RU"/>
        </w:rPr>
        <w:t xml:space="preserve">. </w:t>
      </w:r>
      <w:r w:rsidRPr="00507836">
        <w:rPr>
          <w:b/>
          <w:bCs/>
          <w:sz w:val="28"/>
          <w:szCs w:val="28"/>
        </w:rPr>
        <w:t>N</w:t>
      </w:r>
      <w:r w:rsidRPr="00507836">
        <w:rPr>
          <w:b/>
          <w:bCs/>
          <w:sz w:val="28"/>
          <w:szCs w:val="28"/>
          <w:lang w:val="ru-RU"/>
        </w:rPr>
        <w:t xml:space="preserve"> 08-761</w:t>
      </w:r>
      <w:r w:rsidR="00116483" w:rsidRPr="00507836">
        <w:rPr>
          <w:bCs/>
          <w:sz w:val="28"/>
          <w:szCs w:val="28"/>
          <w:lang w:val="ru-RU"/>
        </w:rPr>
        <w:t xml:space="preserve"> «Об изучении</w:t>
      </w:r>
      <w:r w:rsidR="00F102B4">
        <w:rPr>
          <w:bCs/>
          <w:sz w:val="28"/>
          <w:szCs w:val="28"/>
          <w:lang w:val="ru-RU"/>
        </w:rPr>
        <w:t xml:space="preserve"> </w:t>
      </w:r>
      <w:r w:rsidR="00116483" w:rsidRPr="00507836">
        <w:rPr>
          <w:bCs/>
          <w:sz w:val="28"/>
          <w:szCs w:val="28"/>
          <w:lang w:val="ru-RU"/>
        </w:rPr>
        <w:t>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507836" w:rsidRDefault="00D70286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bCs/>
          <w:sz w:val="28"/>
          <w:szCs w:val="28"/>
          <w:lang w:val="ru-RU"/>
        </w:rPr>
        <w:t xml:space="preserve">Положения о специализированном структурном образовательном подразделении </w:t>
      </w:r>
      <w:r w:rsidR="00D972DC">
        <w:rPr>
          <w:bCs/>
          <w:sz w:val="28"/>
          <w:szCs w:val="28"/>
          <w:lang w:val="ru-RU"/>
        </w:rPr>
        <w:t>Посольства России в Турции – СОШ при Посольстве России в Турции</w:t>
      </w:r>
      <w:r w:rsidR="00116483" w:rsidRPr="00507836">
        <w:rPr>
          <w:bCs/>
          <w:sz w:val="28"/>
          <w:szCs w:val="28"/>
          <w:lang w:val="ru-RU"/>
        </w:rPr>
        <w:t>;</w:t>
      </w:r>
    </w:p>
    <w:p w:rsidR="00C3265C" w:rsidRPr="00D972DC" w:rsidRDefault="00C3265C" w:rsidP="001C57E4">
      <w:pPr>
        <w:numPr>
          <w:ilvl w:val="0"/>
          <w:numId w:val="10"/>
        </w:numPr>
        <w:spacing w:line="360" w:lineRule="auto"/>
        <w:ind w:left="0" w:firstLine="360"/>
        <w:jc w:val="both"/>
        <w:rPr>
          <w:bCs/>
          <w:sz w:val="28"/>
          <w:szCs w:val="28"/>
          <w:lang w:val="ru-RU"/>
        </w:rPr>
      </w:pPr>
      <w:r w:rsidRPr="00507836">
        <w:rPr>
          <w:bCs/>
          <w:sz w:val="28"/>
          <w:szCs w:val="28"/>
          <w:lang w:val="ru-RU"/>
        </w:rPr>
        <w:t xml:space="preserve">Локальных нормативных актов </w:t>
      </w:r>
      <w:r w:rsidR="00116483" w:rsidRPr="00507836">
        <w:rPr>
          <w:sz w:val="28"/>
          <w:szCs w:val="28"/>
          <w:lang w:val="ru-RU"/>
        </w:rPr>
        <w:t>средней общеобразовательной ш</w:t>
      </w:r>
      <w:r w:rsidR="00D972DC">
        <w:rPr>
          <w:sz w:val="28"/>
          <w:szCs w:val="28"/>
          <w:lang w:val="ru-RU"/>
        </w:rPr>
        <w:t xml:space="preserve">колы </w:t>
      </w:r>
      <w:r w:rsidR="00D972DC">
        <w:rPr>
          <w:bCs/>
          <w:sz w:val="28"/>
          <w:szCs w:val="28"/>
          <w:lang w:val="ru-RU"/>
        </w:rPr>
        <w:t>при Посольстве России в Турции.</w:t>
      </w:r>
    </w:p>
    <w:p w:rsidR="00E86416" w:rsidRDefault="00E86416" w:rsidP="001C57E4">
      <w:pPr>
        <w:spacing w:line="360" w:lineRule="auto"/>
        <w:jc w:val="both"/>
        <w:rPr>
          <w:sz w:val="24"/>
          <w:szCs w:val="24"/>
          <w:lang w:val="ru-RU"/>
        </w:rPr>
      </w:pPr>
    </w:p>
    <w:p w:rsidR="00F4656B" w:rsidRDefault="00F4656B" w:rsidP="001C57E4">
      <w:pPr>
        <w:spacing w:line="360" w:lineRule="auto"/>
        <w:jc w:val="both"/>
        <w:rPr>
          <w:sz w:val="24"/>
          <w:szCs w:val="24"/>
          <w:lang w:val="ru-RU"/>
        </w:rPr>
      </w:pPr>
    </w:p>
    <w:p w:rsidR="00AF6DF1" w:rsidRDefault="00AF6DF1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F4656B" w:rsidRDefault="00AF6DF1" w:rsidP="006141EF">
      <w:pPr>
        <w:spacing w:line="360" w:lineRule="auto"/>
        <w:jc w:val="center"/>
        <w:outlineLvl w:val="0"/>
        <w:rPr>
          <w:sz w:val="28"/>
          <w:szCs w:val="28"/>
          <w:lang w:val="ru-RU"/>
        </w:rPr>
      </w:pPr>
      <w:r w:rsidRPr="00C92D34">
        <w:rPr>
          <w:sz w:val="28"/>
          <w:szCs w:val="28"/>
          <w:lang w:val="ru-RU"/>
        </w:rPr>
        <w:lastRenderedPageBreak/>
        <w:t>ПОЯСНИТЕЛЬНАЯ З</w:t>
      </w:r>
      <w:r>
        <w:rPr>
          <w:sz w:val="28"/>
          <w:szCs w:val="28"/>
          <w:lang w:val="ru-RU"/>
        </w:rPr>
        <w:t>АПИСКА К УЧЕБНОМУ ПЛАНУ</w:t>
      </w:r>
    </w:p>
    <w:p w:rsidR="00AF6DF1" w:rsidRDefault="00AF6DF1" w:rsidP="00AE789C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5-9 </w:t>
      </w:r>
      <w:r w:rsidRPr="00C92D34">
        <w:rPr>
          <w:sz w:val="28"/>
          <w:szCs w:val="28"/>
          <w:lang w:val="ru-RU"/>
        </w:rPr>
        <w:t>КЛАССОВ</w:t>
      </w:r>
      <w:r>
        <w:rPr>
          <w:sz w:val="28"/>
          <w:szCs w:val="28"/>
          <w:lang w:val="ru-RU"/>
        </w:rPr>
        <w:t xml:space="preserve"> НА 2019-2020 УЧЕБНЫЙ ГОД</w:t>
      </w:r>
    </w:p>
    <w:p w:rsidR="00AF6DF1" w:rsidRPr="00A745E2" w:rsidRDefault="00AF6DF1" w:rsidP="00AE789C">
      <w:pPr>
        <w:spacing w:line="360" w:lineRule="auto"/>
        <w:jc w:val="center"/>
        <w:rPr>
          <w:sz w:val="28"/>
          <w:szCs w:val="28"/>
          <w:lang w:val="ru-RU"/>
        </w:rPr>
      </w:pPr>
    </w:p>
    <w:p w:rsidR="00AF6DF1" w:rsidRPr="002A25FA" w:rsidRDefault="00AF6DF1" w:rsidP="006141EF">
      <w:pPr>
        <w:spacing w:line="360" w:lineRule="auto"/>
        <w:jc w:val="center"/>
        <w:outlineLvl w:val="0"/>
        <w:rPr>
          <w:b/>
          <w:sz w:val="32"/>
          <w:szCs w:val="32"/>
          <w:lang w:val="ru-RU"/>
        </w:rPr>
      </w:pPr>
      <w:r w:rsidRPr="002A25FA">
        <w:rPr>
          <w:b/>
          <w:sz w:val="32"/>
          <w:szCs w:val="32"/>
          <w:lang w:val="ru-RU"/>
        </w:rPr>
        <w:t>Общие положения</w:t>
      </w:r>
    </w:p>
    <w:p w:rsidR="00AF6DF1" w:rsidRPr="002A25FA" w:rsidRDefault="00AF6DF1" w:rsidP="001C57E4">
      <w:pPr>
        <w:spacing w:line="360" w:lineRule="auto"/>
        <w:ind w:firstLine="284"/>
        <w:contextualSpacing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2A25FA">
        <w:rPr>
          <w:bCs/>
          <w:sz w:val="28"/>
          <w:szCs w:val="28"/>
          <w:lang w:val="ru-RU"/>
        </w:rPr>
        <w:t xml:space="preserve">Учебный план средней общеобразовательной школы </w:t>
      </w:r>
      <w:r>
        <w:rPr>
          <w:bCs/>
          <w:sz w:val="28"/>
          <w:szCs w:val="28"/>
          <w:lang w:val="ru-RU"/>
        </w:rPr>
        <w:t>при Посольстве России в Турции для 5</w:t>
      </w:r>
      <w:r w:rsidRPr="002A25FA">
        <w:rPr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9</w:t>
      </w:r>
      <w:r w:rsidRPr="002A25FA">
        <w:rPr>
          <w:bCs/>
          <w:sz w:val="28"/>
          <w:szCs w:val="28"/>
          <w:lang w:val="ru-RU"/>
        </w:rPr>
        <w:t xml:space="preserve"> классов – </w:t>
      </w:r>
      <w:r w:rsidRPr="002A25FA">
        <w:rPr>
          <w:sz w:val="28"/>
          <w:szCs w:val="28"/>
          <w:lang w:val="ru-RU"/>
        </w:rPr>
        <w:t xml:space="preserve">основной нормативный документ по реализации Федерального государственного образовательного стандарта основного общего образования. Данный документ составлен с учетом специфики </w:t>
      </w:r>
      <w:proofErr w:type="spellStart"/>
      <w:r w:rsidRPr="002A25FA">
        <w:rPr>
          <w:sz w:val="28"/>
          <w:szCs w:val="28"/>
          <w:lang w:val="ru-RU"/>
        </w:rPr>
        <w:t>системно-деятельностного</w:t>
      </w:r>
      <w:proofErr w:type="spellEnd"/>
      <w:r w:rsidRPr="002A25FA">
        <w:rPr>
          <w:sz w:val="28"/>
          <w:szCs w:val="28"/>
          <w:lang w:val="ru-RU"/>
        </w:rPr>
        <w:t xml:space="preserve"> и личностно-ориентированного подходов в обучении, определяет максимальный объем учебной нагрузки обучающихся, состав учебных предметов и внеурочной деятельности, распределяет учебное время, отводимое на освое</w:t>
      </w:r>
      <w:r>
        <w:rPr>
          <w:sz w:val="28"/>
          <w:szCs w:val="28"/>
          <w:lang w:val="ru-RU"/>
        </w:rPr>
        <w:t>ние содержания образования в 5-9</w:t>
      </w:r>
      <w:r w:rsidRPr="002A25FA">
        <w:rPr>
          <w:sz w:val="28"/>
          <w:szCs w:val="28"/>
          <w:lang w:val="ru-RU"/>
        </w:rPr>
        <w:t xml:space="preserve"> классах.</w:t>
      </w:r>
    </w:p>
    <w:p w:rsidR="00AF6DF1" w:rsidRPr="002A25FA" w:rsidRDefault="00AF6DF1" w:rsidP="001C57E4">
      <w:pPr>
        <w:spacing w:line="360" w:lineRule="auto"/>
        <w:ind w:firstLine="708"/>
        <w:contextualSpacing/>
        <w:jc w:val="both"/>
        <w:rPr>
          <w:b/>
          <w:sz w:val="28"/>
          <w:szCs w:val="28"/>
          <w:lang w:val="ru-RU"/>
        </w:rPr>
      </w:pPr>
      <w:r w:rsidRPr="002A25FA">
        <w:rPr>
          <w:sz w:val="28"/>
          <w:szCs w:val="28"/>
          <w:lang w:val="ru-RU"/>
        </w:rPr>
        <w:t xml:space="preserve">Учебный план Школы является одним из основных механизмов реализации основной образовательной программы и одним из элементов основной образовательной программы школы. Он разработан на основе базисного учебного плана примерной основной образовательной программы основного общего образования.  </w:t>
      </w:r>
    </w:p>
    <w:p w:rsidR="00AF6DF1" w:rsidRDefault="00AF6DF1" w:rsidP="001C57E4">
      <w:pPr>
        <w:spacing w:before="120" w:after="120" w:line="360" w:lineRule="auto"/>
        <w:ind w:firstLine="284"/>
        <w:contextualSpacing/>
        <w:jc w:val="both"/>
        <w:rPr>
          <w:b/>
          <w:sz w:val="28"/>
          <w:szCs w:val="28"/>
          <w:lang w:val="ru-RU"/>
        </w:rPr>
      </w:pPr>
    </w:p>
    <w:p w:rsidR="00AF6DF1" w:rsidRPr="002A25FA" w:rsidRDefault="00AF6DF1" w:rsidP="006141EF">
      <w:pPr>
        <w:spacing w:before="120" w:after="120" w:line="360" w:lineRule="auto"/>
        <w:ind w:firstLine="284"/>
        <w:contextualSpacing/>
        <w:jc w:val="both"/>
        <w:outlineLvl w:val="0"/>
        <w:rPr>
          <w:b/>
          <w:sz w:val="28"/>
          <w:szCs w:val="28"/>
          <w:lang w:val="ru-RU"/>
        </w:rPr>
      </w:pPr>
      <w:r w:rsidRPr="002A25FA">
        <w:rPr>
          <w:b/>
          <w:sz w:val="28"/>
          <w:szCs w:val="28"/>
          <w:lang w:val="ru-RU"/>
        </w:rPr>
        <w:t>Цель учебного плана:</w:t>
      </w:r>
    </w:p>
    <w:p w:rsidR="00AF6DF1" w:rsidRPr="002A25FA" w:rsidRDefault="00AF6DF1" w:rsidP="001C57E4">
      <w:pPr>
        <w:spacing w:line="36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2A25FA">
        <w:rPr>
          <w:sz w:val="28"/>
          <w:szCs w:val="28"/>
          <w:lang w:val="ru-RU"/>
        </w:rPr>
        <w:t>Обеспечение достижения планируемых результатов (предметных, метапредметных и личностных) освоения основной образовательной программы основного общего об</w:t>
      </w:r>
      <w:r>
        <w:rPr>
          <w:sz w:val="28"/>
          <w:szCs w:val="28"/>
          <w:lang w:val="ru-RU"/>
        </w:rPr>
        <w:t>разования всеми обучающимися 5-9</w:t>
      </w:r>
      <w:r w:rsidRPr="002A25FA">
        <w:rPr>
          <w:sz w:val="28"/>
          <w:szCs w:val="28"/>
          <w:lang w:val="ru-RU"/>
        </w:rPr>
        <w:t xml:space="preserve"> классов.</w:t>
      </w:r>
    </w:p>
    <w:p w:rsidR="00AF6DF1" w:rsidRPr="002A25FA" w:rsidRDefault="00AF6DF1" w:rsidP="001C57E4">
      <w:pPr>
        <w:spacing w:before="120" w:after="120" w:line="360" w:lineRule="auto"/>
        <w:ind w:firstLine="284"/>
        <w:contextualSpacing/>
        <w:jc w:val="both"/>
        <w:rPr>
          <w:b/>
          <w:sz w:val="28"/>
          <w:szCs w:val="28"/>
          <w:lang w:val="ru-RU"/>
        </w:rPr>
      </w:pPr>
    </w:p>
    <w:p w:rsidR="00AF6DF1" w:rsidRPr="002A25FA" w:rsidRDefault="00AF6DF1" w:rsidP="006141EF">
      <w:pPr>
        <w:spacing w:before="120" w:after="120" w:line="360" w:lineRule="auto"/>
        <w:ind w:firstLine="284"/>
        <w:contextualSpacing/>
        <w:jc w:val="both"/>
        <w:outlineLvl w:val="0"/>
        <w:rPr>
          <w:b/>
          <w:sz w:val="28"/>
          <w:szCs w:val="28"/>
          <w:lang w:val="ru-RU"/>
        </w:rPr>
      </w:pPr>
      <w:r w:rsidRPr="002A25FA">
        <w:rPr>
          <w:b/>
          <w:sz w:val="28"/>
          <w:szCs w:val="28"/>
          <w:lang w:val="ru-RU"/>
        </w:rPr>
        <w:t>Задачи учебного плана:</w:t>
      </w:r>
    </w:p>
    <w:p w:rsidR="00AF6DF1" w:rsidRPr="004C2A86" w:rsidRDefault="00AF6DF1" w:rsidP="001C57E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t>обеспечить преемственность начального общего и основного общего образования;</w:t>
      </w:r>
    </w:p>
    <w:p w:rsidR="00AF6DF1" w:rsidRPr="004C2A86" w:rsidRDefault="00AF6DF1" w:rsidP="001C57E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lastRenderedPageBreak/>
        <w:t xml:space="preserve">обеспечить личностное развитие </w:t>
      </w:r>
      <w:proofErr w:type="gramStart"/>
      <w:r w:rsidRPr="004C2A86">
        <w:rPr>
          <w:sz w:val="28"/>
          <w:szCs w:val="28"/>
          <w:lang w:val="ru-RU"/>
        </w:rPr>
        <w:t>обучающегося</w:t>
      </w:r>
      <w:proofErr w:type="gramEnd"/>
      <w:r w:rsidRPr="004C2A86">
        <w:rPr>
          <w:sz w:val="28"/>
          <w:szCs w:val="28"/>
          <w:lang w:val="ru-RU"/>
        </w:rPr>
        <w:t xml:space="preserve"> в соответствии с его индивидуальностью;</w:t>
      </w:r>
    </w:p>
    <w:p w:rsidR="00AF6DF1" w:rsidRPr="004C2A86" w:rsidRDefault="00AF6DF1" w:rsidP="001C57E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</w:t>
      </w:r>
      <w:r w:rsidRPr="004C2A86">
        <w:rPr>
          <w:sz w:val="28"/>
          <w:szCs w:val="28"/>
          <w:lang w:val="ru-RU"/>
        </w:rPr>
        <w:t> получение основного общего образования в объеме государственного образовательного стандарта: определить и развить интерес и склонности к конкретной области знания; оказать помощь в определении индивидуального образовательного маршрута;</w:t>
      </w:r>
    </w:p>
    <w:p w:rsidR="00AF6DF1" w:rsidRPr="004C2A86" w:rsidRDefault="00AF6DF1" w:rsidP="001C57E4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t xml:space="preserve">способствовать развитию проектной деятельности учащихся как формы организации урочной и внеурочной работы. </w:t>
      </w:r>
    </w:p>
    <w:p w:rsidR="00AF6DF1" w:rsidRPr="002A25FA" w:rsidRDefault="00AF6DF1" w:rsidP="001C57E4">
      <w:pPr>
        <w:spacing w:line="360" w:lineRule="auto"/>
        <w:ind w:firstLine="284"/>
        <w:contextualSpacing/>
        <w:jc w:val="both"/>
        <w:rPr>
          <w:rFonts w:eastAsia="@Arial Unicode MS"/>
          <w:sz w:val="28"/>
          <w:szCs w:val="28"/>
          <w:lang w:val="ru-RU"/>
        </w:rPr>
      </w:pPr>
    </w:p>
    <w:p w:rsidR="00AF6DF1" w:rsidRPr="002A25FA" w:rsidRDefault="00AF6DF1" w:rsidP="006141EF">
      <w:pPr>
        <w:autoSpaceDE w:val="0"/>
        <w:autoSpaceDN w:val="0"/>
        <w:adjustRightInd w:val="0"/>
        <w:spacing w:line="360" w:lineRule="auto"/>
        <w:ind w:firstLine="284"/>
        <w:jc w:val="both"/>
        <w:outlineLvl w:val="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учащихся 5-9</w:t>
      </w:r>
      <w:r w:rsidRPr="002A25FA">
        <w:rPr>
          <w:b/>
          <w:bCs/>
          <w:sz w:val="28"/>
          <w:szCs w:val="28"/>
          <w:lang w:val="ru-RU"/>
        </w:rPr>
        <w:t xml:space="preserve"> классов определено:</w:t>
      </w:r>
    </w:p>
    <w:p w:rsidR="00AF6DF1" w:rsidRPr="004C2A86" w:rsidRDefault="00AF6DF1" w:rsidP="001C57E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t xml:space="preserve">продолжительность урока - 40 минут (п.10.9 </w:t>
      </w:r>
      <w:proofErr w:type="spellStart"/>
      <w:r w:rsidRPr="004C2A86">
        <w:rPr>
          <w:sz w:val="28"/>
          <w:szCs w:val="28"/>
          <w:lang w:val="ru-RU"/>
        </w:rPr>
        <w:t>СанПиН</w:t>
      </w:r>
      <w:proofErr w:type="spellEnd"/>
      <w:r w:rsidRPr="004C2A86">
        <w:rPr>
          <w:sz w:val="28"/>
          <w:szCs w:val="28"/>
          <w:lang w:val="ru-RU"/>
        </w:rPr>
        <w:t xml:space="preserve"> 2.4.2.2821-10);</w:t>
      </w:r>
    </w:p>
    <w:p w:rsidR="00AF6DF1" w:rsidRPr="004C2A86" w:rsidRDefault="00AF6DF1" w:rsidP="001C57E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4C2A86">
        <w:rPr>
          <w:sz w:val="28"/>
          <w:szCs w:val="28"/>
          <w:lang w:val="ru-RU"/>
        </w:rPr>
        <w:t xml:space="preserve">домашние задания даются обучающимся с учетом возможности их выполнения в следующих пределах: в 5 </w:t>
      </w:r>
      <w:r w:rsidR="0006741E">
        <w:rPr>
          <w:sz w:val="28"/>
          <w:szCs w:val="28"/>
          <w:lang w:val="ru-RU"/>
        </w:rPr>
        <w:t>классе - не более 2 часов, в 6-8</w:t>
      </w:r>
      <w:r w:rsidRPr="004C2A86">
        <w:rPr>
          <w:sz w:val="28"/>
          <w:szCs w:val="28"/>
          <w:lang w:val="ru-RU"/>
        </w:rPr>
        <w:t xml:space="preserve"> классах – не более 2,5 часо</w:t>
      </w:r>
      <w:r w:rsidR="0006741E">
        <w:rPr>
          <w:sz w:val="28"/>
          <w:szCs w:val="28"/>
          <w:lang w:val="ru-RU"/>
        </w:rPr>
        <w:t xml:space="preserve">в, </w:t>
      </w:r>
      <w:r w:rsidR="00477EF7">
        <w:rPr>
          <w:sz w:val="28"/>
          <w:szCs w:val="28"/>
          <w:lang w:val="ru-RU"/>
        </w:rPr>
        <w:t xml:space="preserve"> </w:t>
      </w:r>
      <w:r w:rsidR="0006741E">
        <w:rPr>
          <w:sz w:val="28"/>
          <w:szCs w:val="28"/>
          <w:lang w:val="ru-RU"/>
        </w:rPr>
        <w:t>9 класс – не более -3, 5 часов</w:t>
      </w:r>
      <w:r w:rsidRPr="004C2A86">
        <w:rPr>
          <w:sz w:val="28"/>
          <w:szCs w:val="28"/>
          <w:lang w:val="ru-RU"/>
        </w:rPr>
        <w:t xml:space="preserve"> (п.10.30 </w:t>
      </w:r>
      <w:proofErr w:type="spellStart"/>
      <w:r w:rsidRPr="004C2A86">
        <w:rPr>
          <w:sz w:val="28"/>
          <w:szCs w:val="28"/>
          <w:lang w:val="ru-RU"/>
        </w:rPr>
        <w:t>СанПиН</w:t>
      </w:r>
      <w:proofErr w:type="spellEnd"/>
      <w:r w:rsidRPr="004C2A86">
        <w:rPr>
          <w:sz w:val="28"/>
          <w:szCs w:val="28"/>
          <w:lang w:val="ru-RU"/>
        </w:rPr>
        <w:t xml:space="preserve"> 2.4.2.2821-10);</w:t>
      </w:r>
      <w:proofErr w:type="gramEnd"/>
    </w:p>
    <w:p w:rsidR="00AF6DF1" w:rsidRPr="004C2A86" w:rsidRDefault="00F24D79" w:rsidP="001C57E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продолжительность учебного года для 5-8 классов -</w:t>
      </w:r>
      <w:r w:rsidR="00AF6DF1" w:rsidRPr="004C2A86">
        <w:rPr>
          <w:sz w:val="28"/>
          <w:szCs w:val="28"/>
          <w:lang w:val="ru-RU"/>
        </w:rPr>
        <w:t xml:space="preserve"> </w:t>
      </w:r>
      <w:r w:rsidR="00477EF7">
        <w:rPr>
          <w:sz w:val="28"/>
          <w:szCs w:val="28"/>
          <w:lang w:val="ru-RU"/>
        </w:rPr>
        <w:t>35 учебных недель</w:t>
      </w:r>
      <w:r>
        <w:rPr>
          <w:sz w:val="28"/>
          <w:szCs w:val="28"/>
          <w:lang w:val="ru-RU"/>
        </w:rPr>
        <w:t xml:space="preserve">, для 9 </w:t>
      </w:r>
      <w:r w:rsidR="00477EF7">
        <w:rPr>
          <w:sz w:val="28"/>
          <w:szCs w:val="28"/>
          <w:lang w:val="ru-RU"/>
        </w:rPr>
        <w:t>класса – 34</w:t>
      </w:r>
      <w:r>
        <w:rPr>
          <w:sz w:val="28"/>
          <w:szCs w:val="28"/>
          <w:lang w:val="ru-RU"/>
        </w:rPr>
        <w:t xml:space="preserve"> учебные недели.</w:t>
      </w:r>
    </w:p>
    <w:p w:rsidR="00AF6DF1" w:rsidRPr="004C2A86" w:rsidRDefault="00AF6DF1" w:rsidP="001C57E4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t>продолжительность учебной недели: 5 дней;</w:t>
      </w:r>
    </w:p>
    <w:p w:rsidR="00AF6DF1" w:rsidRDefault="00AF6DF1" w:rsidP="001C57E4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  <w:lang w:val="ru-RU"/>
        </w:rPr>
      </w:pPr>
      <w:r w:rsidRPr="004C2A86">
        <w:rPr>
          <w:sz w:val="28"/>
          <w:szCs w:val="28"/>
          <w:lang w:val="ru-RU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предельно допустимой недельной образовательной нагрузки в соответствии с требованиями  </w:t>
      </w:r>
      <w:proofErr w:type="spellStart"/>
      <w:r w:rsidRPr="004C2A86">
        <w:rPr>
          <w:sz w:val="28"/>
          <w:szCs w:val="28"/>
          <w:lang w:val="ru-RU"/>
        </w:rPr>
        <w:t>СанПиН</w:t>
      </w:r>
      <w:proofErr w:type="spellEnd"/>
      <w:r w:rsidRPr="004C2A86">
        <w:rPr>
          <w:sz w:val="28"/>
          <w:szCs w:val="28"/>
          <w:lang w:val="ru-RU"/>
        </w:rPr>
        <w:t xml:space="preserve"> 2.4.2.2821-10. </w:t>
      </w:r>
      <w:proofErr w:type="gramStart"/>
      <w:r w:rsidRPr="004C2A86">
        <w:rPr>
          <w:sz w:val="28"/>
          <w:szCs w:val="28"/>
          <w:lang w:val="ru-RU"/>
        </w:rPr>
        <w:t>Максимальная недельная аудиторная учебная нагрузка в 5</w:t>
      </w:r>
      <w:r>
        <w:rPr>
          <w:sz w:val="28"/>
          <w:szCs w:val="28"/>
          <w:lang w:val="ru-RU"/>
        </w:rPr>
        <w:t xml:space="preserve"> классе - 29 часов, в 6 классе - 30 часов, в 7 классе - </w:t>
      </w:r>
      <w:r w:rsidRPr="004C2A86">
        <w:rPr>
          <w:sz w:val="28"/>
          <w:szCs w:val="28"/>
          <w:lang w:val="ru-RU"/>
        </w:rPr>
        <w:t>32 часа,</w:t>
      </w:r>
      <w:r>
        <w:rPr>
          <w:sz w:val="28"/>
          <w:szCs w:val="28"/>
          <w:lang w:val="ru-RU"/>
        </w:rPr>
        <w:t xml:space="preserve"> в 8 классе - 33 часа, в 9 классе –</w:t>
      </w:r>
      <w:r w:rsidRPr="004C2A8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33 часа, </w:t>
      </w:r>
      <w:r w:rsidRPr="004C2A86">
        <w:rPr>
          <w:sz w:val="28"/>
          <w:szCs w:val="28"/>
          <w:lang w:val="ru-RU"/>
        </w:rPr>
        <w:t xml:space="preserve">что не противоречит Постановлению Главного государственного санитарного врача РФ от 29.12.2010 г №189 об утверждении </w:t>
      </w:r>
      <w:proofErr w:type="spellStart"/>
      <w:r w:rsidRPr="004C2A86">
        <w:rPr>
          <w:sz w:val="28"/>
          <w:szCs w:val="28"/>
          <w:lang w:val="ru-RU"/>
        </w:rPr>
        <w:t>СанПин</w:t>
      </w:r>
      <w:proofErr w:type="spellEnd"/>
      <w:r w:rsidRPr="004C2A86">
        <w:rPr>
          <w:sz w:val="28"/>
          <w:szCs w:val="28"/>
          <w:lang w:val="ru-RU"/>
        </w:rPr>
        <w:t xml:space="preserve"> 2.4.2.2821-10 «Санитарно-</w:t>
      </w:r>
      <w:r w:rsidRPr="004C2A86">
        <w:rPr>
          <w:sz w:val="28"/>
          <w:szCs w:val="28"/>
          <w:lang w:val="ru-RU"/>
        </w:rPr>
        <w:lastRenderedPageBreak/>
        <w:t>эпидемиологические требования к условиям и организации обучения в о</w:t>
      </w:r>
      <w:r w:rsidR="005E2F47">
        <w:rPr>
          <w:sz w:val="28"/>
          <w:szCs w:val="28"/>
          <w:lang w:val="ru-RU"/>
        </w:rPr>
        <w:t>бщеобразовательных учреждениях»;</w:t>
      </w:r>
      <w:proofErr w:type="gramEnd"/>
    </w:p>
    <w:p w:rsidR="005E2F47" w:rsidRDefault="005E2F47" w:rsidP="001C57E4">
      <w:pPr>
        <w:pStyle w:val="12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годовом календарном</w:t>
      </w:r>
    </w:p>
    <w:p w:rsidR="005E2F47" w:rsidRDefault="005E2F47" w:rsidP="001C57E4">
      <w:pPr>
        <w:pStyle w:val="12"/>
        <w:spacing w:after="0" w:line="36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учебном графике предусмотрено равномерное распределение периодов учебного времени и каникул.</w:t>
      </w:r>
      <w:proofErr w:type="gramEnd"/>
    </w:p>
    <w:p w:rsidR="005E2F47" w:rsidRPr="004C2A86" w:rsidRDefault="005E2F47" w:rsidP="001C57E4">
      <w:pPr>
        <w:pStyle w:val="a3"/>
        <w:spacing w:line="360" w:lineRule="auto"/>
        <w:ind w:left="1004"/>
        <w:jc w:val="both"/>
        <w:rPr>
          <w:sz w:val="28"/>
          <w:szCs w:val="28"/>
          <w:lang w:val="ru-RU"/>
        </w:rPr>
      </w:pPr>
    </w:p>
    <w:p w:rsidR="00AF6DF1" w:rsidRPr="002A25FA" w:rsidRDefault="00AF6DF1" w:rsidP="001C57E4">
      <w:pPr>
        <w:spacing w:line="360" w:lineRule="auto"/>
        <w:ind w:firstLine="284"/>
        <w:jc w:val="both"/>
        <w:rPr>
          <w:b/>
          <w:sz w:val="28"/>
          <w:szCs w:val="28"/>
          <w:lang w:val="ru-RU"/>
        </w:rPr>
      </w:pPr>
      <w:r w:rsidRPr="002A25FA">
        <w:rPr>
          <w:b/>
          <w:sz w:val="28"/>
          <w:szCs w:val="28"/>
          <w:lang w:val="ru-RU"/>
        </w:rPr>
        <w:t>Основные задачи реализации содержания учебных предметов основного общего об</w:t>
      </w:r>
      <w:r>
        <w:rPr>
          <w:b/>
          <w:sz w:val="28"/>
          <w:szCs w:val="28"/>
          <w:lang w:val="ru-RU"/>
        </w:rPr>
        <w:t>разования (5-9</w:t>
      </w:r>
      <w:r w:rsidRPr="002A25FA">
        <w:rPr>
          <w:b/>
          <w:sz w:val="28"/>
          <w:szCs w:val="28"/>
          <w:lang w:val="ru-RU"/>
        </w:rPr>
        <w:t xml:space="preserve"> классы)</w:t>
      </w:r>
    </w:p>
    <w:p w:rsidR="00AF6DF1" w:rsidRDefault="00AF6DF1" w:rsidP="001C57E4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2A25FA">
        <w:rPr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основного общего образования в обязательную часть учебного плана входят предметные области: </w:t>
      </w:r>
      <w:r w:rsidRPr="00D21FC8">
        <w:rPr>
          <w:sz w:val="28"/>
          <w:szCs w:val="28"/>
          <w:lang w:val="ru-RU"/>
        </w:rPr>
        <w:t xml:space="preserve">русский язык и литература, иностранный язык, математика и информатика, обществознание и естествознание, </w:t>
      </w:r>
      <w:proofErr w:type="spellStart"/>
      <w:proofErr w:type="gramStart"/>
      <w:r w:rsidRPr="00D21FC8">
        <w:rPr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D21FC8">
        <w:rPr>
          <w:sz w:val="28"/>
          <w:szCs w:val="28"/>
          <w:lang w:val="ru-RU"/>
        </w:rPr>
        <w:t xml:space="preserve"> предметы, основы духовно-нравственной культуры народов России, искусство, технология, физическая культура</w:t>
      </w:r>
      <w:r w:rsidRPr="002A25FA">
        <w:rPr>
          <w:b/>
          <w:sz w:val="28"/>
          <w:szCs w:val="28"/>
          <w:lang w:val="ru-RU"/>
        </w:rPr>
        <w:t>.</w:t>
      </w:r>
      <w:r w:rsidRPr="002A25FA">
        <w:rPr>
          <w:sz w:val="28"/>
          <w:szCs w:val="28"/>
          <w:lang w:val="ru-RU"/>
        </w:rPr>
        <w:t xml:space="preserve"> Обязательная часть учебного плана основного общего образования для учащихся 5</w:t>
      </w:r>
      <w:r>
        <w:rPr>
          <w:sz w:val="28"/>
          <w:szCs w:val="28"/>
          <w:lang w:val="ru-RU"/>
        </w:rPr>
        <w:t>-9 классов составляет 70</w:t>
      </w:r>
      <w:r w:rsidRPr="002A25FA">
        <w:rPr>
          <w:sz w:val="28"/>
          <w:szCs w:val="28"/>
          <w:lang w:val="ru-RU"/>
        </w:rPr>
        <w:t xml:space="preserve">%, а часть, формируемая участниками </w:t>
      </w:r>
      <w:r>
        <w:rPr>
          <w:sz w:val="28"/>
          <w:szCs w:val="28"/>
          <w:lang w:val="ru-RU"/>
        </w:rPr>
        <w:t>образовательных отношений, – 30</w:t>
      </w:r>
      <w:r w:rsidRPr="002A25FA">
        <w:rPr>
          <w:sz w:val="28"/>
          <w:szCs w:val="28"/>
          <w:lang w:val="ru-RU"/>
        </w:rPr>
        <w:t xml:space="preserve">% от общего объема основной образовательной программы основного общего образования. </w:t>
      </w:r>
    </w:p>
    <w:p w:rsidR="0084226D" w:rsidRPr="002A25FA" w:rsidRDefault="0084226D" w:rsidP="001C57E4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ind w:firstLine="284"/>
        <w:jc w:val="both"/>
        <w:outlineLvl w:val="0"/>
        <w:rPr>
          <w:b/>
          <w:sz w:val="28"/>
          <w:szCs w:val="28"/>
          <w:lang w:val="ru-RU"/>
        </w:rPr>
      </w:pPr>
      <w:r w:rsidRPr="002A25FA">
        <w:rPr>
          <w:b/>
          <w:sz w:val="28"/>
          <w:szCs w:val="28"/>
          <w:lang w:val="ru-RU"/>
        </w:rPr>
        <w:t>Русский язык и литература</w:t>
      </w:r>
    </w:p>
    <w:p w:rsidR="0084226D" w:rsidRPr="002A25FA" w:rsidRDefault="0084226D" w:rsidP="001C57E4">
      <w:pPr>
        <w:spacing w:line="360" w:lineRule="auto"/>
        <w:ind w:firstLine="284"/>
        <w:jc w:val="both"/>
        <w:rPr>
          <w:b/>
          <w:sz w:val="28"/>
          <w:szCs w:val="28"/>
          <w:lang w:val="ru-RU"/>
        </w:rPr>
      </w:pPr>
    </w:p>
    <w:p w:rsidR="00AF6DF1" w:rsidRPr="0004794C" w:rsidRDefault="00AF6DF1" w:rsidP="001C57E4">
      <w:pPr>
        <w:shd w:val="clear" w:color="auto" w:fill="FFFFFF"/>
        <w:spacing w:line="360" w:lineRule="auto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04794C">
        <w:rPr>
          <w:spacing w:val="2"/>
          <w:sz w:val="28"/>
          <w:szCs w:val="28"/>
          <w:lang w:val="ru-RU"/>
        </w:rPr>
        <w:t>Изучение предметной области "Русский язык и литература" должно обеспечить:</w:t>
      </w:r>
    </w:p>
    <w:p w:rsidR="00AF6DF1" w:rsidRPr="0004794C" w:rsidRDefault="00AF6DF1" w:rsidP="001C57E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  <w:lang w:val="ru-RU"/>
        </w:rPr>
      </w:pPr>
      <w:r w:rsidRPr="0004794C">
        <w:rPr>
          <w:spacing w:val="2"/>
          <w:sz w:val="28"/>
          <w:szCs w:val="28"/>
          <w:lang w:val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AF6DF1" w:rsidRPr="0004794C" w:rsidRDefault="00AF6DF1" w:rsidP="001C57E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  <w:lang w:val="ru-RU"/>
        </w:rPr>
      </w:pPr>
      <w:r w:rsidRPr="0004794C">
        <w:rPr>
          <w:spacing w:val="2"/>
          <w:sz w:val="28"/>
          <w:szCs w:val="28"/>
          <w:lang w:val="ru-RU"/>
        </w:rPr>
        <w:lastRenderedPageBreak/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F6DF1" w:rsidRPr="0004794C" w:rsidRDefault="00AF6DF1" w:rsidP="001C57E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textAlignment w:val="baseline"/>
        <w:rPr>
          <w:spacing w:val="2"/>
          <w:sz w:val="28"/>
          <w:szCs w:val="28"/>
          <w:lang w:val="ru-RU"/>
        </w:rPr>
      </w:pPr>
      <w:r w:rsidRPr="0004794C">
        <w:rPr>
          <w:spacing w:val="2"/>
          <w:sz w:val="28"/>
          <w:szCs w:val="28"/>
          <w:lang w:val="ru-RU"/>
        </w:rPr>
        <w:t>приобщение к российскому литературному наследию и через него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AF6DF1" w:rsidRPr="0004794C" w:rsidRDefault="00AF6DF1" w:rsidP="001C57E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AF6DF1" w:rsidRPr="0004794C" w:rsidRDefault="00AF6DF1" w:rsidP="001C57E4">
      <w:pPr>
        <w:pStyle w:val="a3"/>
        <w:numPr>
          <w:ilvl w:val="0"/>
          <w:numId w:val="22"/>
        </w:num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4794C">
        <w:rPr>
          <w:color w:val="000000" w:themeColor="text1"/>
          <w:spacing w:val="2"/>
          <w:sz w:val="28"/>
          <w:szCs w:val="28"/>
          <w:lang w:val="ru-RU"/>
        </w:rPr>
        <w:t>текстов</w:t>
      </w:r>
      <w:proofErr w:type="gramEnd"/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 разных функционально-смысловых типов и жанров.</w:t>
      </w:r>
    </w:p>
    <w:p w:rsidR="00AF6DF1" w:rsidRPr="002A3CB7" w:rsidRDefault="00AF6DF1" w:rsidP="001C57E4">
      <w:pPr>
        <w:shd w:val="clear" w:color="auto" w:fill="FFFFFF"/>
        <w:spacing w:line="360" w:lineRule="auto"/>
        <w:ind w:firstLine="644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A25FA">
        <w:rPr>
          <w:color w:val="000000" w:themeColor="text1"/>
          <w:sz w:val="28"/>
          <w:szCs w:val="28"/>
          <w:lang w:val="ru-RU"/>
        </w:rPr>
        <w:t>Образовательная область «Русский язык и литература» включает в себя учебные предметы «Русский язык», «Литература</w:t>
      </w:r>
      <w:r w:rsidRPr="005246B8">
        <w:rPr>
          <w:color w:val="000000" w:themeColor="text1"/>
          <w:sz w:val="28"/>
          <w:szCs w:val="28"/>
          <w:lang w:val="ru-RU"/>
        </w:rPr>
        <w:t xml:space="preserve">».  </w:t>
      </w:r>
      <w:proofErr w:type="gramStart"/>
      <w:r w:rsidRPr="005246B8">
        <w:rPr>
          <w:color w:val="000000" w:themeColor="text1"/>
          <w:sz w:val="28"/>
          <w:szCs w:val="28"/>
          <w:lang w:val="ru-RU"/>
        </w:rPr>
        <w:t>На изучение пре</w:t>
      </w:r>
      <w:r>
        <w:rPr>
          <w:color w:val="000000" w:themeColor="text1"/>
          <w:sz w:val="28"/>
          <w:szCs w:val="28"/>
          <w:lang w:val="ru-RU"/>
        </w:rPr>
        <w:t>дмета «Русский язык» отводится 5 часов в неделю (170</w:t>
      </w:r>
      <w:r w:rsidRPr="005246B8">
        <w:rPr>
          <w:color w:val="000000" w:themeColor="text1"/>
          <w:sz w:val="28"/>
          <w:szCs w:val="28"/>
          <w:lang w:val="ru-RU"/>
        </w:rPr>
        <w:t xml:space="preserve"> уч</w:t>
      </w:r>
      <w:r>
        <w:rPr>
          <w:color w:val="000000" w:themeColor="text1"/>
          <w:sz w:val="28"/>
          <w:szCs w:val="28"/>
          <w:lang w:val="ru-RU"/>
        </w:rPr>
        <w:t>ебных часов в год) в 5 классе, 5</w:t>
      </w:r>
      <w:r w:rsidRPr="005246B8">
        <w:rPr>
          <w:color w:val="000000" w:themeColor="text1"/>
          <w:sz w:val="28"/>
          <w:szCs w:val="28"/>
          <w:lang w:val="ru-RU"/>
        </w:rPr>
        <w:t xml:space="preserve"> часов в нед</w:t>
      </w:r>
      <w:r>
        <w:rPr>
          <w:color w:val="000000" w:themeColor="text1"/>
          <w:sz w:val="28"/>
          <w:szCs w:val="28"/>
          <w:lang w:val="ru-RU"/>
        </w:rPr>
        <w:t>елю в 6 классе (170</w:t>
      </w:r>
      <w:r w:rsidRPr="005246B8">
        <w:rPr>
          <w:color w:val="000000" w:themeColor="text1"/>
          <w:sz w:val="28"/>
          <w:szCs w:val="28"/>
          <w:lang w:val="ru-RU"/>
        </w:rPr>
        <w:t xml:space="preserve"> часа в год),</w:t>
      </w:r>
      <w:r>
        <w:rPr>
          <w:color w:val="000000" w:themeColor="text1"/>
          <w:sz w:val="28"/>
          <w:szCs w:val="28"/>
          <w:lang w:val="ru-RU"/>
        </w:rPr>
        <w:t xml:space="preserve"> в 7 классе – 5 часов</w:t>
      </w:r>
      <w:r w:rsidRPr="005246B8">
        <w:rPr>
          <w:color w:val="000000" w:themeColor="text1"/>
          <w:sz w:val="28"/>
          <w:szCs w:val="28"/>
          <w:lang w:val="ru-RU"/>
        </w:rPr>
        <w:t xml:space="preserve"> в н</w:t>
      </w:r>
      <w:r>
        <w:rPr>
          <w:color w:val="000000" w:themeColor="text1"/>
          <w:sz w:val="28"/>
          <w:szCs w:val="28"/>
          <w:lang w:val="ru-RU"/>
        </w:rPr>
        <w:t>еделю (170</w:t>
      </w:r>
      <w:r w:rsidRPr="005246B8">
        <w:rPr>
          <w:color w:val="000000" w:themeColor="text1"/>
          <w:sz w:val="28"/>
          <w:szCs w:val="28"/>
          <w:lang w:val="ru-RU"/>
        </w:rPr>
        <w:t xml:space="preserve"> учебных часов в год)</w:t>
      </w:r>
      <w:r>
        <w:rPr>
          <w:color w:val="000000" w:themeColor="text1"/>
          <w:sz w:val="28"/>
          <w:szCs w:val="28"/>
          <w:lang w:val="ru-RU"/>
        </w:rPr>
        <w:t>, 4 часа в неделю в 8 классе  (136 учебных часов</w:t>
      </w:r>
      <w:r w:rsidRPr="005246B8">
        <w:rPr>
          <w:color w:val="000000" w:themeColor="text1"/>
          <w:sz w:val="28"/>
          <w:szCs w:val="28"/>
          <w:lang w:val="ru-RU"/>
        </w:rPr>
        <w:t xml:space="preserve"> в год)</w:t>
      </w:r>
      <w:r>
        <w:rPr>
          <w:color w:val="000000" w:themeColor="text1"/>
          <w:sz w:val="28"/>
          <w:szCs w:val="28"/>
          <w:lang w:val="ru-RU"/>
        </w:rPr>
        <w:t>, 2 часа в неделю в 9 классе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 (</w:t>
      </w:r>
      <w:proofErr w:type="gramStart"/>
      <w:r>
        <w:rPr>
          <w:color w:val="000000" w:themeColor="text1"/>
          <w:sz w:val="28"/>
          <w:szCs w:val="28"/>
          <w:lang w:val="ru-RU"/>
        </w:rPr>
        <w:t>68 учебных часов</w:t>
      </w:r>
      <w:r w:rsidRPr="005246B8">
        <w:rPr>
          <w:color w:val="000000" w:themeColor="text1"/>
          <w:sz w:val="28"/>
          <w:szCs w:val="28"/>
          <w:lang w:val="ru-RU"/>
        </w:rPr>
        <w:t xml:space="preserve"> в год)</w:t>
      </w:r>
      <w:r>
        <w:rPr>
          <w:color w:val="000000" w:themeColor="text1"/>
          <w:sz w:val="28"/>
          <w:szCs w:val="28"/>
          <w:lang w:val="ru-RU"/>
        </w:rPr>
        <w:t>.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</w:t>
      </w:r>
      <w:r w:rsidRPr="005246B8">
        <w:rPr>
          <w:color w:val="000000" w:themeColor="text1"/>
          <w:sz w:val="28"/>
          <w:szCs w:val="28"/>
          <w:lang w:val="ru-RU"/>
        </w:rPr>
        <w:t xml:space="preserve"> Увели</w:t>
      </w:r>
      <w:r>
        <w:rPr>
          <w:color w:val="000000" w:themeColor="text1"/>
          <w:sz w:val="28"/>
          <w:szCs w:val="28"/>
          <w:lang w:val="ru-RU"/>
        </w:rPr>
        <w:t xml:space="preserve">чение количества часов </w:t>
      </w:r>
      <w:r w:rsidRPr="005246B8">
        <w:rPr>
          <w:color w:val="000000" w:themeColor="text1"/>
          <w:sz w:val="28"/>
          <w:szCs w:val="28"/>
          <w:lang w:val="ru-RU"/>
        </w:rPr>
        <w:t xml:space="preserve">по русскому языку в </w:t>
      </w:r>
      <w:r>
        <w:rPr>
          <w:color w:val="000000" w:themeColor="text1"/>
          <w:sz w:val="28"/>
          <w:szCs w:val="28"/>
          <w:lang w:val="ru-RU"/>
        </w:rPr>
        <w:t>5, 6,  8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классе </w:t>
      </w:r>
      <w:r>
        <w:rPr>
          <w:color w:val="000000" w:themeColor="text1"/>
          <w:sz w:val="28"/>
          <w:szCs w:val="28"/>
          <w:lang w:val="ru-RU"/>
        </w:rPr>
        <w:t xml:space="preserve"> (на 1 час), 7 классе (на 2 часа) </w:t>
      </w:r>
      <w:r w:rsidRPr="005246B8">
        <w:rPr>
          <w:color w:val="000000" w:themeColor="text1"/>
          <w:sz w:val="28"/>
          <w:szCs w:val="28"/>
          <w:lang w:val="ru-RU"/>
        </w:rPr>
        <w:t>произошло за счет части, формируемой участниками образовательных отношений</w:t>
      </w:r>
      <w:r>
        <w:rPr>
          <w:color w:val="000000" w:themeColor="text1"/>
          <w:sz w:val="28"/>
          <w:szCs w:val="28"/>
          <w:lang w:val="ru-RU"/>
        </w:rPr>
        <w:t xml:space="preserve">, 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направлено на </w:t>
      </w:r>
      <w:r>
        <w:rPr>
          <w:rFonts w:eastAsiaTheme="minorHAnsi"/>
          <w:sz w:val="28"/>
          <w:szCs w:val="28"/>
          <w:lang w:val="ru-RU" w:eastAsia="en-US"/>
        </w:rPr>
        <w:t xml:space="preserve">развитие 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 речи,</w:t>
      </w:r>
    </w:p>
    <w:p w:rsidR="00AF6DF1" w:rsidRPr="002A3CB7" w:rsidRDefault="00AF6DF1" w:rsidP="001C5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2A3CB7">
        <w:rPr>
          <w:rFonts w:eastAsiaTheme="minorHAnsi"/>
          <w:sz w:val="28"/>
          <w:szCs w:val="28"/>
          <w:lang w:val="ru-RU" w:eastAsia="en-US"/>
        </w:rPr>
        <w:t xml:space="preserve">мышления школьников, способности выбирать средства языка </w:t>
      </w:r>
      <w:proofErr w:type="gramStart"/>
      <w:r w:rsidRPr="002A3CB7">
        <w:rPr>
          <w:rFonts w:eastAsiaTheme="minorHAnsi"/>
          <w:sz w:val="28"/>
          <w:szCs w:val="28"/>
          <w:lang w:val="ru-RU" w:eastAsia="en-US"/>
        </w:rPr>
        <w:t>в</w:t>
      </w:r>
      <w:proofErr w:type="gramEnd"/>
    </w:p>
    <w:p w:rsidR="00AF6DF1" w:rsidRPr="002A3CB7" w:rsidRDefault="00AF6DF1" w:rsidP="001C5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2A3CB7">
        <w:rPr>
          <w:rFonts w:eastAsiaTheme="minorHAnsi"/>
          <w:sz w:val="28"/>
          <w:szCs w:val="28"/>
          <w:lang w:val="ru-RU" w:eastAsia="en-US"/>
        </w:rPr>
        <w:t>соответствии</w:t>
      </w:r>
      <w:proofErr w:type="gramEnd"/>
      <w:r w:rsidRPr="002A3CB7">
        <w:rPr>
          <w:rFonts w:eastAsiaTheme="minorHAnsi"/>
          <w:sz w:val="28"/>
          <w:szCs w:val="28"/>
          <w:lang w:val="ru-RU" w:eastAsia="en-US"/>
        </w:rPr>
        <w:t xml:space="preserve"> с условиями общения, на воспитание </w:t>
      </w:r>
      <w:r>
        <w:rPr>
          <w:rFonts w:eastAsiaTheme="minorHAnsi"/>
          <w:sz w:val="28"/>
          <w:szCs w:val="28"/>
          <w:lang w:val="ru-RU" w:eastAsia="en-US"/>
        </w:rPr>
        <w:t xml:space="preserve">положительного 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sz w:val="28"/>
          <w:szCs w:val="28"/>
          <w:lang w:val="ru-RU" w:eastAsia="en-US"/>
        </w:rPr>
        <w:t>эмоциональ</w:t>
      </w:r>
      <w:r w:rsidRPr="002A3CB7">
        <w:rPr>
          <w:rFonts w:eastAsiaTheme="minorHAnsi"/>
          <w:sz w:val="28"/>
          <w:szCs w:val="28"/>
          <w:lang w:val="ru-RU" w:eastAsia="en-US"/>
        </w:rPr>
        <w:t>но-</w:t>
      </w:r>
    </w:p>
    <w:p w:rsidR="00AF6DF1" w:rsidRPr="002A3CB7" w:rsidRDefault="00AF6DF1" w:rsidP="001C5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2A3CB7">
        <w:rPr>
          <w:rFonts w:eastAsiaTheme="minorHAnsi"/>
          <w:sz w:val="28"/>
          <w:szCs w:val="28"/>
          <w:lang w:val="ru-RU" w:eastAsia="en-US"/>
        </w:rPr>
        <w:t xml:space="preserve">ценностного </w:t>
      </w:r>
      <w:r>
        <w:rPr>
          <w:rFonts w:eastAsiaTheme="minorHAnsi"/>
          <w:sz w:val="28"/>
          <w:szCs w:val="28"/>
          <w:lang w:val="ru-RU" w:eastAsia="en-US"/>
        </w:rPr>
        <w:t>отношения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 к русскому языку, пробуждение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A3CB7">
        <w:rPr>
          <w:rFonts w:eastAsiaTheme="minorHAnsi"/>
          <w:sz w:val="28"/>
          <w:szCs w:val="28"/>
          <w:lang w:val="ru-RU" w:eastAsia="en-US"/>
        </w:rPr>
        <w:t>познавательного</w:t>
      </w:r>
    </w:p>
    <w:p w:rsidR="00AF6DF1" w:rsidRPr="002A3CB7" w:rsidRDefault="00AF6DF1" w:rsidP="001C5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2A3CB7">
        <w:rPr>
          <w:rFonts w:eastAsiaTheme="minorHAnsi"/>
          <w:sz w:val="28"/>
          <w:szCs w:val="28"/>
          <w:lang w:val="ru-RU" w:eastAsia="en-US"/>
        </w:rPr>
        <w:t>интереса к слову, стремления совершенствовать свою речь. В 7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классе </w:t>
      </w:r>
    </w:p>
    <w:p w:rsidR="00AF6DF1" w:rsidRPr="002A3CB7" w:rsidRDefault="00AF6DF1" w:rsidP="001C5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2A3CB7">
        <w:rPr>
          <w:rFonts w:eastAsiaTheme="minorHAnsi"/>
          <w:sz w:val="28"/>
          <w:szCs w:val="28"/>
          <w:lang w:val="ru-RU" w:eastAsia="en-US"/>
        </w:rPr>
        <w:lastRenderedPageBreak/>
        <w:t>д</w:t>
      </w:r>
      <w:r>
        <w:rPr>
          <w:rFonts w:eastAsiaTheme="minorHAnsi"/>
          <w:sz w:val="28"/>
          <w:szCs w:val="28"/>
          <w:lang w:val="ru-RU" w:eastAsia="en-US"/>
        </w:rPr>
        <w:t>ля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 расширения и систематизации знаний по разделу</w:t>
      </w:r>
      <w:r>
        <w:rPr>
          <w:rFonts w:eastAsiaTheme="minorHAnsi"/>
          <w:sz w:val="28"/>
          <w:szCs w:val="28"/>
          <w:lang w:val="ru-RU" w:eastAsia="en-US"/>
        </w:rPr>
        <w:t xml:space="preserve"> «</w:t>
      </w:r>
      <w:r w:rsidRPr="002A3CB7">
        <w:rPr>
          <w:rFonts w:eastAsiaTheme="minorHAnsi"/>
          <w:sz w:val="28"/>
          <w:szCs w:val="28"/>
          <w:lang w:val="ru-RU" w:eastAsia="en-US"/>
        </w:rPr>
        <w:t>Синтаксис</w:t>
      </w:r>
      <w:r>
        <w:rPr>
          <w:rFonts w:eastAsiaTheme="minorHAnsi"/>
          <w:sz w:val="28"/>
          <w:szCs w:val="28"/>
          <w:lang w:val="ru-RU" w:eastAsia="en-US"/>
        </w:rPr>
        <w:t>». Д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анный </w:t>
      </w:r>
      <w:r>
        <w:rPr>
          <w:rFonts w:eastAsiaTheme="minorHAnsi"/>
          <w:sz w:val="28"/>
          <w:szCs w:val="28"/>
          <w:lang w:val="ru-RU" w:eastAsia="en-US"/>
        </w:rPr>
        <w:t>раз</w:t>
      </w:r>
      <w:r w:rsidRPr="002A3CB7">
        <w:rPr>
          <w:rFonts w:eastAsiaTheme="minorHAnsi"/>
          <w:sz w:val="28"/>
          <w:szCs w:val="28"/>
          <w:lang w:val="ru-RU" w:eastAsia="en-US"/>
        </w:rPr>
        <w:t>дел яв</w:t>
      </w:r>
      <w:r>
        <w:rPr>
          <w:rFonts w:eastAsiaTheme="minorHAnsi"/>
          <w:sz w:val="28"/>
          <w:szCs w:val="28"/>
          <w:lang w:val="ru-RU" w:eastAsia="en-US"/>
        </w:rPr>
        <w:t>л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яется </w:t>
      </w:r>
      <w:r>
        <w:rPr>
          <w:rFonts w:eastAsiaTheme="minorHAnsi"/>
          <w:sz w:val="28"/>
          <w:szCs w:val="28"/>
          <w:lang w:val="ru-RU" w:eastAsia="en-US"/>
        </w:rPr>
        <w:t>одн</w:t>
      </w:r>
      <w:r w:rsidRPr="002A3CB7">
        <w:rPr>
          <w:rFonts w:eastAsiaTheme="minorHAnsi"/>
          <w:sz w:val="28"/>
          <w:szCs w:val="28"/>
          <w:lang w:val="ru-RU" w:eastAsia="en-US"/>
        </w:rPr>
        <w:t>им из самых трудных в из</w:t>
      </w:r>
      <w:r>
        <w:rPr>
          <w:rFonts w:eastAsiaTheme="minorHAnsi"/>
          <w:sz w:val="28"/>
          <w:szCs w:val="28"/>
          <w:lang w:val="ru-RU" w:eastAsia="en-US"/>
        </w:rPr>
        <w:t>уч</w:t>
      </w:r>
      <w:r w:rsidRPr="002A3CB7">
        <w:rPr>
          <w:rFonts w:eastAsiaTheme="minorHAnsi"/>
          <w:sz w:val="28"/>
          <w:szCs w:val="28"/>
          <w:lang w:val="ru-RU" w:eastAsia="en-US"/>
        </w:rPr>
        <w:t>ении курса русского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A3CB7">
        <w:rPr>
          <w:rFonts w:eastAsiaTheme="minorHAnsi"/>
          <w:sz w:val="28"/>
          <w:szCs w:val="28"/>
          <w:lang w:val="ru-RU" w:eastAsia="en-US"/>
        </w:rPr>
        <w:t xml:space="preserve">языка и вызывает у </w:t>
      </w:r>
      <w:r>
        <w:rPr>
          <w:rFonts w:eastAsiaTheme="minorHAnsi"/>
          <w:sz w:val="28"/>
          <w:szCs w:val="28"/>
          <w:lang w:val="ru-RU" w:eastAsia="en-US"/>
        </w:rPr>
        <w:t>у</w:t>
      </w:r>
      <w:r w:rsidRPr="002A3CB7">
        <w:rPr>
          <w:rFonts w:eastAsiaTheme="minorHAnsi"/>
          <w:sz w:val="28"/>
          <w:szCs w:val="28"/>
          <w:lang w:val="ru-RU" w:eastAsia="en-US"/>
        </w:rPr>
        <w:t>чащихся наибольшие затруднения при выполнении заданий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2A3CB7">
        <w:rPr>
          <w:rFonts w:eastAsiaTheme="minorHAnsi"/>
          <w:sz w:val="28"/>
          <w:szCs w:val="28"/>
          <w:lang w:val="ru-RU" w:eastAsia="en-US"/>
        </w:rPr>
        <w:t>ОГЭ и ЕГЭ</w:t>
      </w:r>
      <w:r>
        <w:rPr>
          <w:rFonts w:eastAsiaTheme="minorHAnsi"/>
          <w:sz w:val="28"/>
          <w:szCs w:val="28"/>
          <w:lang w:val="ru-RU" w:eastAsia="en-US"/>
        </w:rPr>
        <w:t>.</w:t>
      </w:r>
    </w:p>
    <w:p w:rsidR="00AF6DF1" w:rsidRDefault="00AF6DF1" w:rsidP="001C57E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На </w:t>
      </w:r>
      <w:r w:rsidRPr="005246B8">
        <w:rPr>
          <w:color w:val="000000" w:themeColor="text1"/>
          <w:sz w:val="28"/>
          <w:szCs w:val="28"/>
          <w:lang w:val="ru-RU"/>
        </w:rPr>
        <w:t xml:space="preserve"> предмет «Литература» - 3 часа в неделю в 5-6 классах (102 учебных часа в год), в 7 классе – 2 часа в неделю (68 часов в год)</w:t>
      </w:r>
      <w:proofErr w:type="gramStart"/>
      <w:r w:rsidRPr="005246B8">
        <w:rPr>
          <w:color w:val="000000" w:themeColor="text1"/>
          <w:lang w:val="ru-RU"/>
        </w:rPr>
        <w:t xml:space="preserve"> ,</w:t>
      </w:r>
      <w:proofErr w:type="gramEnd"/>
      <w:r w:rsidRPr="005246B8">
        <w:rPr>
          <w:color w:val="000000" w:themeColor="text1"/>
          <w:lang w:val="ru-RU"/>
        </w:rPr>
        <w:t xml:space="preserve">  </w:t>
      </w:r>
      <w:r>
        <w:rPr>
          <w:color w:val="000000" w:themeColor="text1"/>
          <w:sz w:val="28"/>
          <w:szCs w:val="28"/>
          <w:lang w:val="ru-RU"/>
        </w:rPr>
        <w:t>в 8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классе – 2 часа в неделю (68 часов в год)</w:t>
      </w:r>
      <w:r>
        <w:rPr>
          <w:color w:val="000000" w:themeColor="text1"/>
          <w:sz w:val="28"/>
          <w:szCs w:val="28"/>
          <w:lang w:val="ru-RU"/>
        </w:rPr>
        <w:t>,</w:t>
      </w:r>
      <w:r w:rsidRPr="005246B8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 9 классе – 3 часа в неделю (102 часа</w:t>
      </w:r>
      <w:r w:rsidRPr="005246B8">
        <w:rPr>
          <w:color w:val="000000" w:themeColor="text1"/>
          <w:sz w:val="28"/>
          <w:szCs w:val="28"/>
          <w:lang w:val="ru-RU"/>
        </w:rPr>
        <w:t xml:space="preserve"> в год)</w:t>
      </w:r>
      <w:r>
        <w:rPr>
          <w:color w:val="000000" w:themeColor="text1"/>
          <w:sz w:val="28"/>
          <w:szCs w:val="28"/>
          <w:lang w:val="ru-RU"/>
        </w:rPr>
        <w:t>.</w:t>
      </w:r>
      <w:r w:rsidRPr="005246B8">
        <w:rPr>
          <w:color w:val="000000" w:themeColor="text1"/>
          <w:sz w:val="28"/>
          <w:szCs w:val="28"/>
          <w:lang w:val="ru-RU"/>
        </w:rPr>
        <w:t xml:space="preserve"> Увеличение количества часов на 1 час по литературе в 5-6 классах произошло за счет части, формируемой участниками образовательных отношений.</w:t>
      </w:r>
    </w:p>
    <w:p w:rsidR="0084226D" w:rsidRPr="005246B8" w:rsidRDefault="0084226D" w:rsidP="001C57E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  <w:r w:rsidRPr="002A25FA">
        <w:rPr>
          <w:b/>
          <w:color w:val="000000" w:themeColor="text1"/>
          <w:sz w:val="28"/>
          <w:szCs w:val="28"/>
          <w:lang w:val="ru-RU"/>
        </w:rPr>
        <w:t>Иностранный язык (английский язык)</w:t>
      </w:r>
    </w:p>
    <w:p w:rsidR="0084226D" w:rsidRPr="002A25FA" w:rsidRDefault="0084226D" w:rsidP="001C57E4">
      <w:pPr>
        <w:spacing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AF6DF1" w:rsidRPr="002A25FA" w:rsidRDefault="00AF6DF1" w:rsidP="001C57E4">
      <w:pPr>
        <w:spacing w:line="360" w:lineRule="auto"/>
        <w:ind w:firstLine="708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2A25FA">
        <w:rPr>
          <w:color w:val="000000" w:themeColor="text1"/>
          <w:spacing w:val="2"/>
          <w:sz w:val="28"/>
          <w:szCs w:val="28"/>
          <w:lang w:val="ru-RU"/>
        </w:rPr>
        <w:t>Изучение предметной области "Иностранный язык" должно обеспечить:</w:t>
      </w:r>
    </w:p>
    <w:p w:rsidR="00AF6DF1" w:rsidRPr="0004794C" w:rsidRDefault="00AF6DF1" w:rsidP="001C57E4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F6DF1" w:rsidRPr="0004794C" w:rsidRDefault="00AF6DF1" w:rsidP="001C57E4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>осознание тесной свя</w:t>
      </w:r>
      <w:r>
        <w:rPr>
          <w:color w:val="000000" w:themeColor="text1"/>
          <w:spacing w:val="2"/>
          <w:sz w:val="28"/>
          <w:szCs w:val="28"/>
          <w:lang w:val="ru-RU"/>
        </w:rPr>
        <w:t>зи между овладением иностранным языком</w:t>
      </w:r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 и личностным, социальным и профессиональным ростом;</w:t>
      </w:r>
    </w:p>
    <w:p w:rsidR="00AF6DF1" w:rsidRPr="0004794C" w:rsidRDefault="00AF6DF1" w:rsidP="001C57E4">
      <w:pPr>
        <w:pStyle w:val="a3"/>
        <w:numPr>
          <w:ilvl w:val="0"/>
          <w:numId w:val="23"/>
        </w:numPr>
        <w:spacing w:line="360" w:lineRule="auto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формирование коммуникативной иноязычной компетенции (говорение, </w:t>
      </w:r>
      <w:proofErr w:type="spellStart"/>
      <w:r w:rsidRPr="0004794C">
        <w:rPr>
          <w:color w:val="000000" w:themeColor="text1"/>
          <w:spacing w:val="2"/>
          <w:sz w:val="28"/>
          <w:szCs w:val="28"/>
          <w:lang w:val="ru-RU"/>
        </w:rPr>
        <w:t>аудирование</w:t>
      </w:r>
      <w:proofErr w:type="spellEnd"/>
      <w:r w:rsidRPr="0004794C">
        <w:rPr>
          <w:color w:val="000000" w:themeColor="text1"/>
          <w:spacing w:val="2"/>
          <w:sz w:val="28"/>
          <w:szCs w:val="28"/>
          <w:lang w:val="ru-RU"/>
        </w:rPr>
        <w:t>, чтение и письмо), необходимой для успешной социализации и самореализации;</w:t>
      </w:r>
    </w:p>
    <w:p w:rsidR="00AF6DF1" w:rsidRPr="0004794C" w:rsidRDefault="00AF6DF1" w:rsidP="001C57E4">
      <w:pPr>
        <w:pStyle w:val="a3"/>
        <w:numPr>
          <w:ilvl w:val="0"/>
          <w:numId w:val="23"/>
        </w:numPr>
        <w:spacing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обогащение активного и потенциального словарного запаса, развитие у </w:t>
      </w:r>
      <w:proofErr w:type="gramStart"/>
      <w:r w:rsidRPr="0004794C">
        <w:rPr>
          <w:color w:val="000000" w:themeColor="text1"/>
          <w:spacing w:val="2"/>
          <w:sz w:val="28"/>
          <w:szCs w:val="28"/>
          <w:lang w:val="ru-RU"/>
        </w:rPr>
        <w:t>обучающихся</w:t>
      </w:r>
      <w:proofErr w:type="gramEnd"/>
      <w:r w:rsidRPr="0004794C">
        <w:rPr>
          <w:color w:val="000000" w:themeColor="text1"/>
          <w:spacing w:val="2"/>
          <w:sz w:val="28"/>
          <w:szCs w:val="28"/>
          <w:lang w:val="ru-RU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F6DF1" w:rsidRDefault="00AF6DF1" w:rsidP="001C57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246B8">
        <w:rPr>
          <w:color w:val="000000" w:themeColor="text1"/>
          <w:sz w:val="28"/>
          <w:szCs w:val="28"/>
          <w:lang w:val="ru-RU"/>
        </w:rPr>
        <w:t>Учебный предмет «Иностранный язык» в 5-</w:t>
      </w:r>
      <w:r w:rsidR="0014086F">
        <w:rPr>
          <w:color w:val="000000" w:themeColor="text1"/>
          <w:sz w:val="28"/>
          <w:szCs w:val="28"/>
          <w:lang w:val="ru-RU"/>
        </w:rPr>
        <w:t>9</w:t>
      </w:r>
      <w:r>
        <w:rPr>
          <w:color w:val="000000" w:themeColor="text1"/>
          <w:sz w:val="28"/>
          <w:szCs w:val="28"/>
          <w:lang w:val="ru-RU"/>
        </w:rPr>
        <w:t xml:space="preserve"> классах представлен 3</w:t>
      </w:r>
      <w:r w:rsidRPr="005246B8">
        <w:rPr>
          <w:color w:val="000000" w:themeColor="text1"/>
          <w:sz w:val="28"/>
          <w:szCs w:val="28"/>
          <w:lang w:val="ru-RU"/>
        </w:rPr>
        <w:t xml:space="preserve"> часами в </w:t>
      </w:r>
      <w:r>
        <w:rPr>
          <w:color w:val="000000" w:themeColor="text1"/>
          <w:sz w:val="28"/>
          <w:szCs w:val="28"/>
          <w:lang w:val="ru-RU"/>
        </w:rPr>
        <w:t>неделю (102 часа</w:t>
      </w:r>
      <w:r w:rsidRPr="005246B8">
        <w:rPr>
          <w:color w:val="000000" w:themeColor="text1"/>
          <w:sz w:val="28"/>
          <w:szCs w:val="28"/>
          <w:lang w:val="ru-RU"/>
        </w:rPr>
        <w:t xml:space="preserve"> в год), </w:t>
      </w:r>
      <w:r>
        <w:rPr>
          <w:color w:val="000000" w:themeColor="text1"/>
          <w:sz w:val="28"/>
          <w:szCs w:val="28"/>
          <w:lang w:val="ru-RU"/>
        </w:rPr>
        <w:t>увеличение количества часов на 1 час</w:t>
      </w:r>
      <w:r w:rsidRPr="005246B8">
        <w:rPr>
          <w:color w:val="000000" w:themeColor="text1"/>
          <w:sz w:val="28"/>
          <w:szCs w:val="28"/>
          <w:lang w:val="ru-RU"/>
        </w:rPr>
        <w:t xml:space="preserve"> в каждом классе произошло за счет части, формируемой участниками образовательных отношений. </w:t>
      </w:r>
    </w:p>
    <w:p w:rsidR="00AF6DF1" w:rsidRPr="002A25FA" w:rsidRDefault="00AF6DF1" w:rsidP="006141EF">
      <w:pPr>
        <w:spacing w:line="360" w:lineRule="auto"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  <w:r w:rsidRPr="002A25FA">
        <w:rPr>
          <w:b/>
          <w:color w:val="000000" w:themeColor="text1"/>
          <w:sz w:val="28"/>
          <w:szCs w:val="28"/>
          <w:lang w:val="ru-RU"/>
        </w:rPr>
        <w:lastRenderedPageBreak/>
        <w:t>Математика и информатика</w:t>
      </w:r>
    </w:p>
    <w:p w:rsidR="00AF6DF1" w:rsidRDefault="00AF6DF1" w:rsidP="001C57E4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2A25FA">
        <w:rPr>
          <w:color w:val="000000" w:themeColor="text1"/>
          <w:sz w:val="28"/>
          <w:szCs w:val="28"/>
          <w:lang w:val="ru-RU"/>
        </w:rPr>
        <w:t xml:space="preserve">Изучение предметной области «Математика и информатика» должно обеспечить осознание значения математики и информатики в повседневной жизни человека, формирование представлений о социальных, культурных и исторических факторах становления математической науки, понимание роли информационных процессов в современном мире, развитие представлений о математике как части общечеловеческой культуры. </w:t>
      </w:r>
      <w:r w:rsidRPr="002A25F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Образовательная область «Математика и информатика» в </w:t>
      </w:r>
      <w:r w:rsidRPr="002A25FA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>-6</w:t>
      </w:r>
      <w:r w:rsidR="0014086F">
        <w:rPr>
          <w:sz w:val="28"/>
          <w:szCs w:val="28"/>
          <w:lang w:val="ru-RU"/>
        </w:rPr>
        <w:t xml:space="preserve"> </w:t>
      </w:r>
      <w:r w:rsidRPr="002A25FA">
        <w:rPr>
          <w:color w:val="000000" w:themeColor="text1"/>
          <w:sz w:val="28"/>
          <w:szCs w:val="28"/>
          <w:shd w:val="clear" w:color="auto" w:fill="FFFFFF"/>
          <w:lang w:val="ru-RU"/>
        </w:rPr>
        <w:t>классах предусматривает изучение математики 5 часов в неделю (170 часов в год)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AF6DF1" w:rsidRPr="005246B8" w:rsidRDefault="00AF6DF1" w:rsidP="001C57E4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5246B8">
        <w:rPr>
          <w:color w:val="000000" w:themeColor="text1"/>
          <w:sz w:val="28"/>
          <w:szCs w:val="28"/>
          <w:lang w:val="ru-RU"/>
        </w:rPr>
        <w:t>В 7 классе образовательная область представлена такими предметами, как «Информатика» – 1 час в неделю (34 часа в год); «Алгебра» и «Геометрия», на изучение которых отводится в общей сложности 5 часов в год (170 часов)</w:t>
      </w:r>
      <w:r>
        <w:rPr>
          <w:color w:val="000000" w:themeColor="text1"/>
          <w:sz w:val="28"/>
          <w:szCs w:val="28"/>
          <w:lang w:val="ru-RU"/>
        </w:rPr>
        <w:t>.</w:t>
      </w:r>
    </w:p>
    <w:p w:rsidR="00AF6DF1" w:rsidRDefault="00AF6DF1" w:rsidP="001C57E4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5246B8">
        <w:rPr>
          <w:color w:val="000000" w:themeColor="text1"/>
          <w:sz w:val="28"/>
          <w:szCs w:val="28"/>
          <w:lang w:val="ru-RU"/>
        </w:rPr>
        <w:t>В 8</w:t>
      </w:r>
      <w:r>
        <w:rPr>
          <w:color w:val="000000" w:themeColor="text1"/>
          <w:sz w:val="28"/>
          <w:szCs w:val="28"/>
          <w:lang w:val="ru-RU"/>
        </w:rPr>
        <w:t>-9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</w:t>
      </w:r>
      <w:r>
        <w:rPr>
          <w:color w:val="000000" w:themeColor="text1"/>
          <w:sz w:val="28"/>
          <w:szCs w:val="28"/>
          <w:lang w:val="ru-RU"/>
        </w:rPr>
        <w:t>ах</w:t>
      </w:r>
      <w:r w:rsidRPr="005246B8">
        <w:rPr>
          <w:color w:val="000000" w:themeColor="text1"/>
          <w:sz w:val="28"/>
          <w:szCs w:val="28"/>
          <w:lang w:val="ru-RU"/>
        </w:rPr>
        <w:t xml:space="preserve"> образовательная область представлена такими предметами, как «Информатика» – 1 час в неделю (34 часа в год); «Алгебра» и «Геометрия», на изучение которых отводится в общей сложности 5 часов в год (170 часов). </w:t>
      </w:r>
    </w:p>
    <w:p w:rsidR="0084226D" w:rsidRPr="005246B8" w:rsidRDefault="0084226D" w:rsidP="001C57E4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contextualSpacing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  <w:r w:rsidRPr="002A25FA">
        <w:rPr>
          <w:b/>
          <w:color w:val="000000" w:themeColor="text1"/>
          <w:sz w:val="28"/>
          <w:szCs w:val="28"/>
          <w:lang w:val="ru-RU"/>
        </w:rPr>
        <w:t>Обществознание и естествознание</w:t>
      </w:r>
    </w:p>
    <w:p w:rsidR="0084226D" w:rsidRPr="002A25FA" w:rsidRDefault="0084226D" w:rsidP="001C57E4">
      <w:pPr>
        <w:spacing w:line="360" w:lineRule="auto"/>
        <w:contextualSpacing/>
        <w:jc w:val="both"/>
        <w:rPr>
          <w:b/>
          <w:color w:val="000000" w:themeColor="text1"/>
          <w:sz w:val="28"/>
          <w:szCs w:val="28"/>
          <w:lang w:val="ru-RU"/>
        </w:rPr>
      </w:pPr>
    </w:p>
    <w:p w:rsidR="00AF6DF1" w:rsidRPr="002A25FA" w:rsidRDefault="00AF6DF1" w:rsidP="001C57E4">
      <w:pPr>
        <w:shd w:val="clear" w:color="auto" w:fill="FFFFFF"/>
        <w:spacing w:line="360" w:lineRule="auto"/>
        <w:ind w:firstLine="708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A25FA">
        <w:rPr>
          <w:color w:val="000000" w:themeColor="text1"/>
          <w:sz w:val="28"/>
          <w:szCs w:val="28"/>
          <w:lang w:val="ru-RU"/>
        </w:rPr>
        <w:t>Образовательная область «Обществознание и естествознание» направлена на формирование</w:t>
      </w:r>
      <w:r w:rsidRPr="002A25FA">
        <w:rPr>
          <w:rFonts w:eastAsia="Calibri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2A25FA">
        <w:rPr>
          <w:color w:val="000000" w:themeColor="text1"/>
          <w:sz w:val="28"/>
          <w:szCs w:val="28"/>
          <w:lang w:val="ru-RU"/>
        </w:rPr>
        <w:t>мировоззренческой,</w:t>
      </w:r>
      <w:r w:rsidRPr="002A25FA">
        <w:rPr>
          <w:rFonts w:eastAsia="Calibri"/>
          <w:b/>
          <w:bCs/>
          <w:color w:val="000000" w:themeColor="text1"/>
          <w:sz w:val="28"/>
          <w:szCs w:val="28"/>
          <w:bdr w:val="none" w:sz="0" w:space="0" w:color="auto" w:frame="1"/>
          <w:lang w:val="ru-RU"/>
        </w:rPr>
        <w:t> </w:t>
      </w:r>
      <w:r w:rsidRPr="002A25FA">
        <w:rPr>
          <w:color w:val="000000" w:themeColor="text1"/>
          <w:sz w:val="28"/>
          <w:szCs w:val="28"/>
          <w:lang w:val="ru-RU"/>
        </w:rPr>
        <w:t>ценностно-смысловой сферы обучающихся, личностных основ российской гражданской идентичности, социальной ответственности, закреплённых в Конституции Российской Федерации. Данная область формирует понимание основных принципов жизни общества, роли окружающей среды как важного фактора формирования качеств личности, ее социализации, обеспечивает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среды.</w:t>
      </w:r>
    </w:p>
    <w:p w:rsidR="00AF6DF1" w:rsidRDefault="00AF6DF1" w:rsidP="001C57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5246B8">
        <w:rPr>
          <w:color w:val="000000" w:themeColor="text1"/>
          <w:sz w:val="28"/>
          <w:szCs w:val="28"/>
          <w:lang w:val="ru-RU"/>
        </w:rPr>
        <w:lastRenderedPageBreak/>
        <w:t>Данная образовательная область представлена учебными предметами «История», «Обществознание» и «География». На предмет «История» в 5-</w:t>
      </w:r>
      <w:r>
        <w:rPr>
          <w:color w:val="000000" w:themeColor="text1"/>
          <w:sz w:val="28"/>
          <w:szCs w:val="28"/>
          <w:lang w:val="ru-RU"/>
        </w:rPr>
        <w:t>8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классах отводится 2 часа (68 часов в год).</w:t>
      </w:r>
      <w:r w:rsidRPr="00D826D4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</w:t>
      </w:r>
      <w:r w:rsidRPr="005246B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9 классе отводится 3</w:t>
      </w:r>
      <w:r w:rsidRPr="005246B8">
        <w:rPr>
          <w:color w:val="000000" w:themeColor="text1"/>
          <w:sz w:val="28"/>
          <w:szCs w:val="28"/>
          <w:lang w:val="ru-RU"/>
        </w:rPr>
        <w:t xml:space="preserve"> часа (</w:t>
      </w:r>
      <w:r>
        <w:rPr>
          <w:color w:val="000000" w:themeColor="text1"/>
          <w:sz w:val="28"/>
          <w:szCs w:val="28"/>
          <w:lang w:val="ru-RU"/>
        </w:rPr>
        <w:t>102 часа</w:t>
      </w:r>
      <w:r w:rsidRPr="005246B8">
        <w:rPr>
          <w:color w:val="000000" w:themeColor="text1"/>
          <w:sz w:val="28"/>
          <w:szCs w:val="28"/>
          <w:lang w:val="ru-RU"/>
        </w:rPr>
        <w:t xml:space="preserve"> в год); </w:t>
      </w:r>
      <w:r w:rsidRPr="005246B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 час добавлен за </w:t>
      </w:r>
      <w:r w:rsidRPr="005246B8">
        <w:rPr>
          <w:color w:val="000000" w:themeColor="text1"/>
          <w:sz w:val="28"/>
          <w:szCs w:val="28"/>
          <w:lang w:val="ru-RU"/>
        </w:rPr>
        <w:t>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На предмет</w:t>
      </w:r>
      <w:r w:rsidRPr="005246B8">
        <w:rPr>
          <w:color w:val="000000" w:themeColor="text1"/>
          <w:sz w:val="28"/>
          <w:szCs w:val="28"/>
          <w:lang w:val="ru-RU"/>
        </w:rPr>
        <w:t xml:space="preserve"> «Обще</w:t>
      </w:r>
      <w:r>
        <w:rPr>
          <w:color w:val="000000" w:themeColor="text1"/>
          <w:sz w:val="28"/>
          <w:szCs w:val="28"/>
          <w:lang w:val="ru-RU"/>
        </w:rPr>
        <w:t xml:space="preserve">ствознание» </w:t>
      </w:r>
      <w:r w:rsidRPr="005246B8">
        <w:rPr>
          <w:color w:val="000000" w:themeColor="text1"/>
          <w:sz w:val="28"/>
          <w:szCs w:val="28"/>
          <w:lang w:val="ru-RU"/>
        </w:rPr>
        <w:t xml:space="preserve"> в 5-</w:t>
      </w:r>
      <w:r>
        <w:rPr>
          <w:color w:val="000000" w:themeColor="text1"/>
          <w:sz w:val="28"/>
          <w:szCs w:val="28"/>
          <w:lang w:val="ru-RU"/>
        </w:rPr>
        <w:t>8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классах – по 1 часу </w:t>
      </w:r>
      <w:r>
        <w:rPr>
          <w:color w:val="000000" w:themeColor="text1"/>
          <w:sz w:val="28"/>
          <w:szCs w:val="28"/>
          <w:lang w:val="ru-RU"/>
        </w:rPr>
        <w:t>в неделю (по 34 часа в год), в 9</w:t>
      </w:r>
      <w:r w:rsidRPr="005246B8">
        <w:rPr>
          <w:color w:val="000000" w:themeColor="text1"/>
          <w:sz w:val="28"/>
          <w:szCs w:val="28"/>
          <w:lang w:val="ru-RU"/>
        </w:rPr>
        <w:t xml:space="preserve"> классе предмет «Обществознание» представлен </w:t>
      </w:r>
      <w:r>
        <w:rPr>
          <w:color w:val="000000" w:themeColor="text1"/>
          <w:sz w:val="28"/>
          <w:szCs w:val="28"/>
          <w:lang w:val="ru-RU"/>
        </w:rPr>
        <w:t>2 часами.</w:t>
      </w:r>
      <w:r w:rsidRPr="00BE2FF5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5246B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 час добавлен за </w:t>
      </w:r>
      <w:r w:rsidRPr="005246B8">
        <w:rPr>
          <w:color w:val="000000" w:themeColor="text1"/>
          <w:sz w:val="28"/>
          <w:szCs w:val="28"/>
          <w:lang w:val="ru-RU"/>
        </w:rPr>
        <w:t>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 Предмет «География»</w:t>
      </w:r>
      <w:r w:rsidRPr="005246B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 5-6 классе представлен 1 часом</w:t>
      </w:r>
      <w:r w:rsidRPr="005246B8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в 7-8 классах 2 часами, в</w:t>
      </w:r>
      <w:r w:rsidRPr="005246B8">
        <w:rPr>
          <w:color w:val="000000" w:themeColor="text1"/>
          <w:sz w:val="28"/>
          <w:szCs w:val="28"/>
          <w:lang w:val="ru-RU"/>
        </w:rPr>
        <w:t xml:space="preserve"> том числе 1 час за счет части, формируемой участниками образовательных отношений.</w:t>
      </w:r>
      <w:r w:rsidRPr="00951AA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В 9 классе предмет «География</w:t>
      </w:r>
      <w:r w:rsidRPr="005246B8">
        <w:rPr>
          <w:color w:val="000000" w:themeColor="text1"/>
          <w:sz w:val="28"/>
          <w:szCs w:val="28"/>
          <w:lang w:val="ru-RU"/>
        </w:rPr>
        <w:t xml:space="preserve">» представлен </w:t>
      </w:r>
      <w:r>
        <w:rPr>
          <w:color w:val="000000" w:themeColor="text1"/>
          <w:sz w:val="28"/>
          <w:szCs w:val="28"/>
          <w:lang w:val="ru-RU"/>
        </w:rPr>
        <w:t>2 часами.</w:t>
      </w:r>
    </w:p>
    <w:p w:rsidR="005E2F47" w:rsidRPr="005246B8" w:rsidRDefault="005E2F47" w:rsidP="001C57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  <w:proofErr w:type="spellStart"/>
      <w:proofErr w:type="gramStart"/>
      <w:r w:rsidRPr="002A25FA">
        <w:rPr>
          <w:b/>
          <w:color w:val="000000" w:themeColor="text1"/>
          <w:sz w:val="28"/>
          <w:szCs w:val="28"/>
          <w:lang w:val="ru-RU"/>
        </w:rPr>
        <w:t>Естественно-научные</w:t>
      </w:r>
      <w:proofErr w:type="spellEnd"/>
      <w:proofErr w:type="gramEnd"/>
      <w:r w:rsidRPr="002A25FA">
        <w:rPr>
          <w:b/>
          <w:color w:val="000000" w:themeColor="text1"/>
          <w:sz w:val="28"/>
          <w:szCs w:val="28"/>
          <w:lang w:val="ru-RU"/>
        </w:rPr>
        <w:t xml:space="preserve"> предметы</w:t>
      </w:r>
    </w:p>
    <w:p w:rsidR="0084226D" w:rsidRPr="00975775" w:rsidRDefault="0084226D" w:rsidP="001C57E4">
      <w:pPr>
        <w:spacing w:line="360" w:lineRule="auto"/>
        <w:jc w:val="both"/>
        <w:rPr>
          <w:b/>
          <w:color w:val="FF0000"/>
          <w:sz w:val="28"/>
          <w:szCs w:val="28"/>
          <w:lang w:val="ru-RU"/>
        </w:rPr>
      </w:pPr>
    </w:p>
    <w:p w:rsidR="00AF6DF1" w:rsidRPr="005246B8" w:rsidRDefault="00AF6DF1" w:rsidP="001C57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2A25FA">
        <w:rPr>
          <w:color w:val="000000" w:themeColor="text1"/>
          <w:sz w:val="28"/>
          <w:szCs w:val="28"/>
          <w:lang w:val="ru-RU"/>
        </w:rPr>
        <w:t>Изучение предметной области направлено на формирование целостной научной картины мира,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сотрудничества, воспитание ответственного и бережного отношения к окружающей среде. Данная образовательная область представлена учебным предмет</w:t>
      </w:r>
      <w:r>
        <w:rPr>
          <w:color w:val="000000" w:themeColor="text1"/>
          <w:sz w:val="28"/>
          <w:szCs w:val="28"/>
          <w:lang w:val="ru-RU"/>
        </w:rPr>
        <w:t>ами</w:t>
      </w:r>
      <w:r w:rsidRPr="002A25FA">
        <w:rPr>
          <w:color w:val="000000" w:themeColor="text1"/>
          <w:sz w:val="28"/>
          <w:szCs w:val="28"/>
          <w:lang w:val="ru-RU"/>
        </w:rPr>
        <w:t xml:space="preserve"> «Биология»</w:t>
      </w:r>
      <w:r>
        <w:rPr>
          <w:color w:val="000000" w:themeColor="text1"/>
          <w:sz w:val="28"/>
          <w:szCs w:val="28"/>
          <w:lang w:val="ru-RU"/>
        </w:rPr>
        <w:t>, «Химия», «Физика»</w:t>
      </w:r>
      <w:r w:rsidRPr="002A25FA">
        <w:rPr>
          <w:color w:val="000000" w:themeColor="text1"/>
          <w:sz w:val="28"/>
          <w:szCs w:val="28"/>
          <w:lang w:val="ru-RU"/>
        </w:rPr>
        <w:t xml:space="preserve">. </w:t>
      </w:r>
      <w:r w:rsidRPr="009F2D29">
        <w:rPr>
          <w:color w:val="000000" w:themeColor="text1"/>
          <w:sz w:val="28"/>
          <w:szCs w:val="28"/>
          <w:lang w:val="ru-RU"/>
        </w:rPr>
        <w:t xml:space="preserve">На изучение биологии в </w:t>
      </w:r>
      <w:r>
        <w:rPr>
          <w:color w:val="000000" w:themeColor="text1"/>
          <w:sz w:val="28"/>
          <w:szCs w:val="28"/>
          <w:lang w:val="ru-RU"/>
        </w:rPr>
        <w:t>5 классе</w:t>
      </w:r>
      <w:r w:rsidRPr="009F2D29">
        <w:rPr>
          <w:color w:val="000000" w:themeColor="text1"/>
          <w:sz w:val="28"/>
          <w:szCs w:val="28"/>
          <w:lang w:val="ru-RU"/>
        </w:rPr>
        <w:t xml:space="preserve"> отводится 1 ч</w:t>
      </w:r>
      <w:r>
        <w:rPr>
          <w:color w:val="000000" w:themeColor="text1"/>
          <w:sz w:val="28"/>
          <w:szCs w:val="28"/>
          <w:lang w:val="ru-RU"/>
        </w:rPr>
        <w:t>ас в неделю (34 часа в год). В 6</w:t>
      </w:r>
      <w:r w:rsidRPr="009F2D29">
        <w:rPr>
          <w:color w:val="000000" w:themeColor="text1"/>
          <w:sz w:val="28"/>
          <w:szCs w:val="28"/>
          <w:lang w:val="ru-RU"/>
        </w:rPr>
        <w:t>-8 классах на данный предмет отводится 2 часа в неделю (68 часов в год). Увеличение на 1 час произошло за 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В 9 классе предмет «Биология</w:t>
      </w:r>
      <w:r w:rsidRPr="005246B8">
        <w:rPr>
          <w:color w:val="000000" w:themeColor="text1"/>
          <w:sz w:val="28"/>
          <w:szCs w:val="28"/>
          <w:lang w:val="ru-RU"/>
        </w:rPr>
        <w:t xml:space="preserve">» представлен </w:t>
      </w:r>
      <w:r>
        <w:rPr>
          <w:color w:val="000000" w:themeColor="text1"/>
          <w:sz w:val="28"/>
          <w:szCs w:val="28"/>
          <w:lang w:val="ru-RU"/>
        </w:rPr>
        <w:t>2 часами.</w:t>
      </w:r>
    </w:p>
    <w:p w:rsidR="00AF6DF1" w:rsidRDefault="00AF6DF1" w:rsidP="001C57E4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 7-9 классах на изучение физики</w:t>
      </w:r>
      <w:r w:rsidRPr="009F2D29">
        <w:rPr>
          <w:color w:val="000000" w:themeColor="text1"/>
          <w:sz w:val="28"/>
          <w:szCs w:val="28"/>
          <w:lang w:val="ru-RU"/>
        </w:rPr>
        <w:t xml:space="preserve"> отводится 2 часа в неделю (68 часов в год).</w:t>
      </w:r>
      <w:r>
        <w:rPr>
          <w:color w:val="000000" w:themeColor="text1"/>
          <w:sz w:val="28"/>
          <w:szCs w:val="28"/>
          <w:lang w:val="ru-RU"/>
        </w:rPr>
        <w:t xml:space="preserve"> В </w:t>
      </w:r>
      <w:r w:rsidRPr="009F2D29">
        <w:rPr>
          <w:color w:val="000000" w:themeColor="text1"/>
          <w:sz w:val="28"/>
          <w:szCs w:val="28"/>
          <w:lang w:val="ru-RU"/>
        </w:rPr>
        <w:t>8 класс</w:t>
      </w:r>
      <w:r w:rsidR="000F51E4">
        <w:rPr>
          <w:color w:val="000000" w:themeColor="text1"/>
          <w:sz w:val="28"/>
          <w:szCs w:val="28"/>
          <w:lang w:val="ru-RU"/>
        </w:rPr>
        <w:t>е</w:t>
      </w:r>
      <w:r w:rsidRPr="009F2D29">
        <w:rPr>
          <w:color w:val="000000" w:themeColor="text1"/>
          <w:sz w:val="28"/>
          <w:szCs w:val="28"/>
          <w:lang w:val="ru-RU"/>
        </w:rPr>
        <w:t xml:space="preserve"> на </w:t>
      </w:r>
      <w:r>
        <w:rPr>
          <w:color w:val="000000" w:themeColor="text1"/>
          <w:sz w:val="28"/>
          <w:szCs w:val="28"/>
          <w:lang w:val="ru-RU"/>
        </w:rPr>
        <w:t xml:space="preserve"> изучение химии отводится 3</w:t>
      </w:r>
      <w:r w:rsidRPr="009F2D29">
        <w:rPr>
          <w:color w:val="000000" w:themeColor="text1"/>
          <w:sz w:val="28"/>
          <w:szCs w:val="28"/>
          <w:lang w:val="ru-RU"/>
        </w:rPr>
        <w:t xml:space="preserve"> часа в неделю (68 часов в год).</w:t>
      </w:r>
    </w:p>
    <w:p w:rsidR="000F51E4" w:rsidRDefault="00AF6DF1" w:rsidP="000F51E4">
      <w:pPr>
        <w:shd w:val="clear" w:color="auto" w:fill="FFFFFF"/>
        <w:spacing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5246B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 час добавлен за </w:t>
      </w:r>
      <w:r w:rsidRPr="005246B8">
        <w:rPr>
          <w:color w:val="000000" w:themeColor="text1"/>
          <w:sz w:val="28"/>
          <w:szCs w:val="28"/>
          <w:lang w:val="ru-RU"/>
        </w:rPr>
        <w:t>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 </w:t>
      </w:r>
      <w:r w:rsidR="000F51E4">
        <w:rPr>
          <w:color w:val="000000" w:themeColor="text1"/>
          <w:sz w:val="28"/>
          <w:szCs w:val="28"/>
          <w:lang w:val="ru-RU"/>
        </w:rPr>
        <w:t>В 9</w:t>
      </w:r>
      <w:r w:rsidR="000F51E4" w:rsidRPr="009F2D29">
        <w:rPr>
          <w:color w:val="000000" w:themeColor="text1"/>
          <w:sz w:val="28"/>
          <w:szCs w:val="28"/>
          <w:lang w:val="ru-RU"/>
        </w:rPr>
        <w:t xml:space="preserve"> класс</w:t>
      </w:r>
      <w:r w:rsidR="000F51E4">
        <w:rPr>
          <w:color w:val="000000" w:themeColor="text1"/>
          <w:sz w:val="28"/>
          <w:szCs w:val="28"/>
          <w:lang w:val="ru-RU"/>
        </w:rPr>
        <w:t>е</w:t>
      </w:r>
      <w:r w:rsidR="000F51E4" w:rsidRPr="009F2D29">
        <w:rPr>
          <w:color w:val="000000" w:themeColor="text1"/>
          <w:sz w:val="28"/>
          <w:szCs w:val="28"/>
          <w:lang w:val="ru-RU"/>
        </w:rPr>
        <w:t xml:space="preserve"> на </w:t>
      </w:r>
      <w:r w:rsidR="000F51E4">
        <w:rPr>
          <w:color w:val="000000" w:themeColor="text1"/>
          <w:sz w:val="28"/>
          <w:szCs w:val="28"/>
          <w:lang w:val="ru-RU"/>
        </w:rPr>
        <w:t xml:space="preserve"> изучение химии отводится 2</w:t>
      </w:r>
      <w:r w:rsidR="000F51E4" w:rsidRPr="009F2D29">
        <w:rPr>
          <w:color w:val="000000" w:themeColor="text1"/>
          <w:sz w:val="28"/>
          <w:szCs w:val="28"/>
          <w:lang w:val="ru-RU"/>
        </w:rPr>
        <w:t xml:space="preserve"> часа в неделю (68 часов в год).</w:t>
      </w:r>
    </w:p>
    <w:p w:rsidR="00AF6DF1" w:rsidRDefault="00AF6DF1" w:rsidP="001C57E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84226D" w:rsidRPr="009F2D29" w:rsidRDefault="0084226D" w:rsidP="001C57E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jc w:val="both"/>
        <w:outlineLvl w:val="0"/>
        <w:rPr>
          <w:b/>
          <w:color w:val="000000" w:themeColor="text1"/>
          <w:sz w:val="28"/>
          <w:szCs w:val="28"/>
          <w:lang w:val="ru-RU"/>
        </w:rPr>
      </w:pPr>
      <w:r w:rsidRPr="002A25FA">
        <w:rPr>
          <w:b/>
          <w:color w:val="000000" w:themeColor="text1"/>
          <w:sz w:val="28"/>
          <w:szCs w:val="28"/>
          <w:lang w:val="ru-RU"/>
        </w:rPr>
        <w:t>Искусство</w:t>
      </w:r>
    </w:p>
    <w:p w:rsidR="0084226D" w:rsidRPr="002A25FA" w:rsidRDefault="0084226D" w:rsidP="001C57E4">
      <w:pPr>
        <w:spacing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5E2F47" w:rsidRDefault="00AF6DF1" w:rsidP="001C57E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2A25FA">
        <w:rPr>
          <w:color w:val="000000" w:themeColor="text1"/>
          <w:sz w:val="28"/>
          <w:szCs w:val="28"/>
          <w:lang w:val="ru-RU"/>
        </w:rPr>
        <w:t xml:space="preserve">Изучение предметной области «Искусство» представлено учебными предметами «Музыка» и «ИЗО» и направлено на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  <w:r w:rsidRPr="00F00AEC">
        <w:rPr>
          <w:sz w:val="28"/>
          <w:szCs w:val="28"/>
          <w:lang w:val="ru-RU"/>
        </w:rPr>
        <w:t xml:space="preserve">Учебные предметы данной образовательной области </w:t>
      </w:r>
      <w:r w:rsidRPr="00F00AEC">
        <w:rPr>
          <w:bCs/>
          <w:sz w:val="28"/>
          <w:szCs w:val="28"/>
          <w:lang w:val="ru-RU"/>
        </w:rPr>
        <w:t>преподаются</w:t>
      </w:r>
      <w:r w:rsidRPr="00F00AEC">
        <w:rPr>
          <w:sz w:val="28"/>
          <w:szCs w:val="28"/>
          <w:lang w:val="ru-RU"/>
        </w:rPr>
        <w:t xml:space="preserve"> в 5-7 классах по 1 часу </w:t>
      </w:r>
      <w:r w:rsidR="00272F50">
        <w:rPr>
          <w:sz w:val="28"/>
          <w:szCs w:val="28"/>
          <w:lang w:val="ru-RU"/>
        </w:rPr>
        <w:t>в неделю по каждому предмету (35 часов</w:t>
      </w:r>
      <w:r w:rsidRPr="00F00AEC">
        <w:rPr>
          <w:sz w:val="28"/>
          <w:szCs w:val="28"/>
          <w:lang w:val="ru-RU"/>
        </w:rPr>
        <w:t xml:space="preserve"> в год). </w:t>
      </w:r>
      <w:r w:rsidR="005E2F47">
        <w:rPr>
          <w:sz w:val="28"/>
          <w:szCs w:val="28"/>
          <w:lang w:val="ru-RU"/>
        </w:rPr>
        <w:t>Н</w:t>
      </w:r>
      <w:r w:rsidR="005E2F47" w:rsidRPr="00F4656B">
        <w:rPr>
          <w:sz w:val="28"/>
          <w:szCs w:val="28"/>
          <w:lang w:val="ru-RU"/>
        </w:rPr>
        <w:t>а изучение МХК в 8 классе 1 час в неделю</w:t>
      </w:r>
      <w:r w:rsidR="005E2F47">
        <w:rPr>
          <w:sz w:val="28"/>
          <w:szCs w:val="28"/>
          <w:lang w:val="ru-RU"/>
        </w:rPr>
        <w:t xml:space="preserve">. </w:t>
      </w:r>
    </w:p>
    <w:p w:rsidR="00AF6DF1" w:rsidRPr="00F00AEC" w:rsidRDefault="00AF6DF1" w:rsidP="0084226D">
      <w:pPr>
        <w:spacing w:line="360" w:lineRule="auto"/>
        <w:jc w:val="both"/>
        <w:rPr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jc w:val="both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r w:rsidRPr="002A25FA">
        <w:rPr>
          <w:b/>
          <w:bCs/>
          <w:color w:val="000000" w:themeColor="text1"/>
          <w:sz w:val="28"/>
          <w:szCs w:val="28"/>
          <w:lang w:val="ru-RU"/>
        </w:rPr>
        <w:t>Технология</w:t>
      </w:r>
    </w:p>
    <w:p w:rsidR="0084226D" w:rsidRPr="002A25FA" w:rsidRDefault="0084226D" w:rsidP="001C57E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AF6DF1" w:rsidRPr="009F2D29" w:rsidRDefault="00AF6DF1" w:rsidP="001C57E4">
      <w:pPr>
        <w:shd w:val="clear" w:color="auto" w:fill="FFFFFF"/>
        <w:spacing w:line="360" w:lineRule="auto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2A25FA">
        <w:rPr>
          <w:bCs/>
          <w:color w:val="000000" w:themeColor="text1"/>
          <w:sz w:val="28"/>
          <w:szCs w:val="28"/>
          <w:lang w:val="ru-RU"/>
        </w:rPr>
        <w:t xml:space="preserve"> Предмет направлен на </w:t>
      </w:r>
      <w:r w:rsidRPr="002A25FA">
        <w:rPr>
          <w:color w:val="000000" w:themeColor="text1"/>
          <w:sz w:val="28"/>
          <w:szCs w:val="28"/>
          <w:lang w:val="ru-RU"/>
        </w:rPr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На изучение учебного курса в </w:t>
      </w:r>
      <w:r>
        <w:rPr>
          <w:sz w:val="28"/>
          <w:szCs w:val="28"/>
          <w:lang w:val="ru-RU"/>
        </w:rPr>
        <w:t xml:space="preserve">5-6 </w:t>
      </w:r>
      <w:r w:rsidRPr="002A25FA">
        <w:rPr>
          <w:color w:val="000000" w:themeColor="text1"/>
          <w:sz w:val="28"/>
          <w:szCs w:val="28"/>
          <w:lang w:val="ru-RU"/>
        </w:rPr>
        <w:t xml:space="preserve">классах </w:t>
      </w:r>
      <w:r w:rsidR="00131B41">
        <w:rPr>
          <w:color w:val="000000" w:themeColor="text1"/>
          <w:sz w:val="28"/>
          <w:szCs w:val="28"/>
          <w:lang w:val="ru-RU"/>
        </w:rPr>
        <w:t>отводится по 1 часу в неделю (35 часов</w:t>
      </w:r>
      <w:r w:rsidRPr="002A25FA">
        <w:rPr>
          <w:color w:val="000000" w:themeColor="text1"/>
          <w:sz w:val="28"/>
          <w:szCs w:val="28"/>
          <w:lang w:val="ru-RU"/>
        </w:rPr>
        <w:t xml:space="preserve"> в год). </w:t>
      </w:r>
      <w:r w:rsidRPr="005246B8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 час добавлен за </w:t>
      </w:r>
      <w:r w:rsidRPr="005246B8">
        <w:rPr>
          <w:color w:val="000000" w:themeColor="text1"/>
          <w:sz w:val="28"/>
          <w:szCs w:val="28"/>
          <w:lang w:val="ru-RU"/>
        </w:rPr>
        <w:t>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 </w:t>
      </w:r>
    </w:p>
    <w:p w:rsidR="00AF6DF1" w:rsidRDefault="00AF6DF1" w:rsidP="001C57E4">
      <w:pPr>
        <w:spacing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AF6DF1" w:rsidRDefault="00AF6DF1" w:rsidP="006141EF">
      <w:pPr>
        <w:spacing w:line="360" w:lineRule="auto"/>
        <w:jc w:val="both"/>
        <w:outlineLvl w:val="0"/>
        <w:rPr>
          <w:b/>
          <w:bCs/>
          <w:color w:val="000000" w:themeColor="text1"/>
          <w:sz w:val="28"/>
          <w:szCs w:val="28"/>
          <w:lang w:val="ru-RU"/>
        </w:rPr>
      </w:pPr>
      <w:r w:rsidRPr="002A25FA">
        <w:rPr>
          <w:b/>
          <w:bCs/>
          <w:color w:val="000000" w:themeColor="text1"/>
          <w:sz w:val="28"/>
          <w:szCs w:val="28"/>
          <w:lang w:val="ru-RU"/>
        </w:rPr>
        <w:t>Физическая культура и основы безопасности жизнедеятельности</w:t>
      </w:r>
    </w:p>
    <w:p w:rsidR="0084226D" w:rsidRPr="002A25FA" w:rsidRDefault="0084226D" w:rsidP="001C57E4">
      <w:pPr>
        <w:spacing w:line="360" w:lineRule="auto"/>
        <w:jc w:val="both"/>
        <w:rPr>
          <w:b/>
          <w:bCs/>
          <w:color w:val="000000" w:themeColor="text1"/>
          <w:sz w:val="28"/>
          <w:szCs w:val="28"/>
          <w:lang w:val="ru-RU"/>
        </w:rPr>
      </w:pPr>
    </w:p>
    <w:p w:rsidR="00AF6DF1" w:rsidRPr="002A25FA" w:rsidRDefault="00AF6DF1" w:rsidP="001C57E4">
      <w:pPr>
        <w:spacing w:line="360" w:lineRule="auto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9F2D29">
        <w:rPr>
          <w:bCs/>
          <w:color w:val="000000" w:themeColor="text1"/>
          <w:sz w:val="28"/>
          <w:szCs w:val="28"/>
          <w:lang w:val="ru-RU"/>
        </w:rPr>
        <w:t>Изучение предметной области «Физическая культура и основы безопасности жизнедеятельности» представлено учебными предметами «</w:t>
      </w:r>
      <w:r>
        <w:rPr>
          <w:bCs/>
          <w:color w:val="000000" w:themeColor="text1"/>
          <w:sz w:val="28"/>
          <w:szCs w:val="28"/>
          <w:lang w:val="ru-RU"/>
        </w:rPr>
        <w:t>Физическая культура</w:t>
      </w:r>
      <w:r w:rsidRPr="009F2D29">
        <w:rPr>
          <w:bCs/>
          <w:color w:val="000000" w:themeColor="text1"/>
          <w:sz w:val="28"/>
          <w:szCs w:val="28"/>
          <w:lang w:val="ru-RU"/>
        </w:rPr>
        <w:t>» и «</w:t>
      </w:r>
      <w:r>
        <w:rPr>
          <w:bCs/>
          <w:color w:val="000000" w:themeColor="text1"/>
          <w:sz w:val="28"/>
          <w:szCs w:val="28"/>
          <w:lang w:val="ru-RU"/>
        </w:rPr>
        <w:t>ОБЖ</w:t>
      </w:r>
      <w:r w:rsidRPr="009F2D29">
        <w:rPr>
          <w:bCs/>
          <w:color w:val="000000" w:themeColor="text1"/>
          <w:sz w:val="28"/>
          <w:szCs w:val="28"/>
          <w:lang w:val="ru-RU"/>
        </w:rPr>
        <w:t xml:space="preserve">» </w:t>
      </w:r>
      <w:r>
        <w:rPr>
          <w:bCs/>
          <w:color w:val="000000" w:themeColor="text1"/>
          <w:sz w:val="28"/>
          <w:szCs w:val="28"/>
          <w:lang w:val="ru-RU"/>
        </w:rPr>
        <w:t xml:space="preserve">и </w:t>
      </w:r>
      <w:r w:rsidRPr="002A25FA">
        <w:rPr>
          <w:bCs/>
          <w:color w:val="000000" w:themeColor="text1"/>
          <w:sz w:val="28"/>
          <w:szCs w:val="28"/>
          <w:lang w:val="ru-RU"/>
        </w:rPr>
        <w:t>направлен</w:t>
      </w:r>
      <w:r>
        <w:rPr>
          <w:bCs/>
          <w:color w:val="000000" w:themeColor="text1"/>
          <w:sz w:val="28"/>
          <w:szCs w:val="28"/>
          <w:lang w:val="ru-RU"/>
        </w:rPr>
        <w:t>о</w:t>
      </w:r>
      <w:r w:rsidRPr="002A25FA">
        <w:rPr>
          <w:bCs/>
          <w:color w:val="000000" w:themeColor="text1"/>
          <w:sz w:val="28"/>
          <w:szCs w:val="28"/>
          <w:lang w:val="ru-RU"/>
        </w:rPr>
        <w:t xml:space="preserve"> на </w:t>
      </w:r>
      <w:r w:rsidRPr="002A25FA">
        <w:rPr>
          <w:color w:val="000000" w:themeColor="text1"/>
          <w:sz w:val="28"/>
          <w:szCs w:val="28"/>
          <w:lang w:val="ru-RU"/>
        </w:rPr>
        <w:t>укрепление здоровья, содействие гармоничному физичес</w:t>
      </w:r>
      <w:r w:rsidRPr="002A25FA">
        <w:rPr>
          <w:color w:val="000000" w:themeColor="text1"/>
          <w:sz w:val="28"/>
          <w:szCs w:val="28"/>
          <w:lang w:val="ru-RU"/>
        </w:rPr>
        <w:softHyphen/>
        <w:t xml:space="preserve">кому, нравственному и социальному развитию, успешному обучению, </w:t>
      </w:r>
      <w:r w:rsidRPr="002A25FA">
        <w:rPr>
          <w:color w:val="000000" w:themeColor="text1"/>
          <w:sz w:val="28"/>
          <w:szCs w:val="28"/>
          <w:lang w:val="ru-RU"/>
        </w:rPr>
        <w:lastRenderedPageBreak/>
        <w:t>формирование первоначальных умений саморегуляции средствами физической культуры, установки на сохранение и укрепление здоровья, навыков здорового и безопасного образа жизни. На преподавание учебного предмета «Физическая культура» в каждом класс</w:t>
      </w:r>
      <w:r w:rsidR="00DB03E9">
        <w:rPr>
          <w:color w:val="000000" w:themeColor="text1"/>
          <w:sz w:val="28"/>
          <w:szCs w:val="28"/>
          <w:lang w:val="ru-RU"/>
        </w:rPr>
        <w:t>е отводится 3 часа в неделю (105 часов</w:t>
      </w:r>
      <w:r w:rsidRPr="002A25FA">
        <w:rPr>
          <w:color w:val="000000" w:themeColor="text1"/>
          <w:sz w:val="28"/>
          <w:szCs w:val="28"/>
          <w:lang w:val="ru-RU"/>
        </w:rPr>
        <w:t xml:space="preserve"> в год), </w:t>
      </w:r>
      <w:r w:rsidRPr="002A25F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1 час добавлен за </w:t>
      </w:r>
      <w:r w:rsidRPr="002A25FA">
        <w:rPr>
          <w:color w:val="000000" w:themeColor="text1"/>
          <w:sz w:val="28"/>
          <w:szCs w:val="28"/>
          <w:lang w:val="ru-RU"/>
        </w:rPr>
        <w:t>счет части, формируемой участниками образовательных отношений.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Pr="009F2D29">
        <w:rPr>
          <w:color w:val="000000" w:themeColor="text1"/>
          <w:sz w:val="28"/>
          <w:szCs w:val="28"/>
          <w:lang w:val="ru-RU"/>
        </w:rPr>
        <w:t>На преподавание учебного предмета «</w:t>
      </w:r>
      <w:r>
        <w:rPr>
          <w:color w:val="000000" w:themeColor="text1"/>
          <w:sz w:val="28"/>
          <w:szCs w:val="28"/>
          <w:lang w:val="ru-RU"/>
        </w:rPr>
        <w:t>ОБЖ</w:t>
      </w:r>
      <w:r w:rsidRPr="009F2D29">
        <w:rPr>
          <w:color w:val="000000" w:themeColor="text1"/>
          <w:sz w:val="28"/>
          <w:szCs w:val="28"/>
          <w:lang w:val="ru-RU"/>
        </w:rPr>
        <w:t xml:space="preserve">» в </w:t>
      </w:r>
      <w:r>
        <w:rPr>
          <w:color w:val="000000" w:themeColor="text1"/>
          <w:sz w:val="28"/>
          <w:szCs w:val="28"/>
          <w:lang w:val="ru-RU"/>
        </w:rPr>
        <w:t>7-8</w:t>
      </w:r>
      <w:r w:rsidRPr="009F2D29">
        <w:rPr>
          <w:color w:val="000000" w:themeColor="text1"/>
          <w:sz w:val="28"/>
          <w:szCs w:val="28"/>
          <w:lang w:val="ru-RU"/>
        </w:rPr>
        <w:t xml:space="preserve"> классе отводится </w:t>
      </w:r>
      <w:r>
        <w:rPr>
          <w:color w:val="000000" w:themeColor="text1"/>
          <w:sz w:val="28"/>
          <w:szCs w:val="28"/>
          <w:lang w:val="ru-RU"/>
        </w:rPr>
        <w:t>1 час</w:t>
      </w:r>
      <w:r w:rsidRPr="009F2D29">
        <w:rPr>
          <w:color w:val="000000" w:themeColor="text1"/>
          <w:sz w:val="28"/>
          <w:szCs w:val="28"/>
          <w:lang w:val="ru-RU"/>
        </w:rPr>
        <w:t xml:space="preserve"> в неделю (</w:t>
      </w:r>
      <w:r w:rsidR="005A5BD1">
        <w:rPr>
          <w:color w:val="000000" w:themeColor="text1"/>
          <w:sz w:val="28"/>
          <w:szCs w:val="28"/>
          <w:lang w:val="ru-RU"/>
        </w:rPr>
        <w:t>35 часов</w:t>
      </w:r>
      <w:r>
        <w:rPr>
          <w:color w:val="000000" w:themeColor="text1"/>
          <w:sz w:val="28"/>
          <w:szCs w:val="28"/>
          <w:lang w:val="ru-RU"/>
        </w:rPr>
        <w:t xml:space="preserve"> в год).</w:t>
      </w:r>
    </w:p>
    <w:p w:rsidR="00AF6DF1" w:rsidRDefault="00AF6DF1" w:rsidP="001C57E4">
      <w:pPr>
        <w:spacing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</w:p>
    <w:tbl>
      <w:tblPr>
        <w:tblW w:w="10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3176"/>
        <w:gridCol w:w="1679"/>
        <w:gridCol w:w="4551"/>
        <w:gridCol w:w="9"/>
      </w:tblGrid>
      <w:tr w:rsidR="00AF6DF1" w:rsidRPr="002A25FA" w:rsidTr="006141EF">
        <w:trPr>
          <w:gridAfter w:val="1"/>
          <w:wAfter w:w="9" w:type="dxa"/>
        </w:trPr>
        <w:tc>
          <w:tcPr>
            <w:tcW w:w="957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176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bCs/>
                <w:color w:val="000000" w:themeColor="text1"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679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4551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Цель использования</w:t>
            </w:r>
          </w:p>
        </w:tc>
      </w:tr>
      <w:tr w:rsidR="00AF6DF1" w:rsidRPr="00D21FC8" w:rsidTr="006141EF">
        <w:trPr>
          <w:gridAfter w:val="1"/>
          <w:wAfter w:w="9" w:type="dxa"/>
          <w:trHeight w:val="1950"/>
        </w:trPr>
        <w:tc>
          <w:tcPr>
            <w:tcW w:w="957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3176" w:type="dxa"/>
          </w:tcPr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Русский язык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 xml:space="preserve">Английский язык 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Технология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679" w:type="dxa"/>
          </w:tcPr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51" w:type="dxa"/>
            <w:vMerge w:val="restart"/>
          </w:tcPr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Для вып</w:t>
            </w:r>
            <w:r>
              <w:rPr>
                <w:sz w:val="28"/>
                <w:szCs w:val="28"/>
                <w:lang w:val="ru-RU"/>
              </w:rPr>
              <w:t>олнения программы по русскому языку, английскому языку,  информатике</w:t>
            </w:r>
            <w:r w:rsidRPr="0004794C">
              <w:rPr>
                <w:sz w:val="28"/>
                <w:szCs w:val="28"/>
                <w:lang w:val="ru-RU"/>
              </w:rPr>
              <w:t>, технологии, физической культуре</w:t>
            </w:r>
          </w:p>
        </w:tc>
      </w:tr>
      <w:tr w:rsidR="00AF6DF1" w:rsidRPr="002A25FA" w:rsidTr="006141EF">
        <w:trPr>
          <w:gridAfter w:val="1"/>
          <w:wAfter w:w="9" w:type="dxa"/>
          <w:trHeight w:val="285"/>
        </w:trPr>
        <w:tc>
          <w:tcPr>
            <w:tcW w:w="957" w:type="dxa"/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76" w:type="dxa"/>
          </w:tcPr>
          <w:p w:rsidR="00AF6DF1" w:rsidRPr="0004794C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sz w:val="28"/>
                <w:szCs w:val="28"/>
                <w:lang w:val="ru-RU"/>
              </w:rPr>
            </w:pPr>
            <w:r w:rsidRPr="0004794C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79" w:type="dxa"/>
          </w:tcPr>
          <w:p w:rsidR="00AF6DF1" w:rsidRPr="0004794C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551" w:type="dxa"/>
            <w:vMerge/>
          </w:tcPr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F6DF1" w:rsidRPr="00D21FC8" w:rsidTr="006141EF">
        <w:trPr>
          <w:gridAfter w:val="1"/>
          <w:wAfter w:w="9" w:type="dxa"/>
          <w:trHeight w:val="2280"/>
        </w:trPr>
        <w:tc>
          <w:tcPr>
            <w:tcW w:w="957" w:type="dxa"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 xml:space="preserve">6 </w:t>
            </w:r>
          </w:p>
        </w:tc>
        <w:tc>
          <w:tcPr>
            <w:tcW w:w="3176" w:type="dxa"/>
          </w:tcPr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Русский язык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Литература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 xml:space="preserve">Английский язык 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Информатика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Обществознание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Биология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Технология</w:t>
            </w:r>
          </w:p>
          <w:p w:rsidR="00AF6DF1" w:rsidRPr="0004794C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lastRenderedPageBreak/>
              <w:t>Физическая культура</w:t>
            </w:r>
          </w:p>
        </w:tc>
        <w:tc>
          <w:tcPr>
            <w:tcW w:w="1679" w:type="dxa"/>
          </w:tcPr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t>1</w:t>
            </w:r>
          </w:p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4551" w:type="dxa"/>
            <w:vMerge w:val="restart"/>
          </w:tcPr>
          <w:p w:rsidR="00AF6DF1" w:rsidRPr="0004794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04794C">
              <w:rPr>
                <w:sz w:val="28"/>
                <w:szCs w:val="28"/>
                <w:lang w:val="ru-RU"/>
              </w:rPr>
              <w:lastRenderedPageBreak/>
              <w:t>Для выполнения программы по русскому язык</w:t>
            </w:r>
            <w:r>
              <w:rPr>
                <w:sz w:val="28"/>
                <w:szCs w:val="28"/>
                <w:lang w:val="ru-RU"/>
              </w:rPr>
              <w:t>у, английскому языку, информатике, биологии, обществознанию</w:t>
            </w:r>
            <w:r w:rsidRPr="0004794C">
              <w:rPr>
                <w:sz w:val="28"/>
                <w:szCs w:val="28"/>
                <w:lang w:val="ru-RU"/>
              </w:rPr>
              <w:t>, технологии, физической культуре</w:t>
            </w:r>
          </w:p>
        </w:tc>
      </w:tr>
      <w:tr w:rsidR="00AF6DF1" w:rsidRPr="002A25FA" w:rsidTr="006141EF">
        <w:trPr>
          <w:gridAfter w:val="1"/>
          <w:wAfter w:w="9" w:type="dxa"/>
          <w:trHeight w:val="300"/>
        </w:trPr>
        <w:tc>
          <w:tcPr>
            <w:tcW w:w="957" w:type="dxa"/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76" w:type="dxa"/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79" w:type="dxa"/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551" w:type="dxa"/>
            <w:vMerge/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F6DF1" w:rsidRPr="00D21FC8" w:rsidTr="006141EF">
        <w:trPr>
          <w:gridAfter w:val="1"/>
          <w:wAfter w:w="9" w:type="dxa"/>
          <w:trHeight w:val="229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 xml:space="preserve">7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Русский язык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 xml:space="preserve">Английский язык 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Информатика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Обществознание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География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Биология</w:t>
            </w:r>
          </w:p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>Для выполнения программы по русскому язы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ку, английскому языку, обществознанию, биологии, </w:t>
            </w:r>
            <w:r w:rsidRPr="002A25FA">
              <w:rPr>
                <w:color w:val="000000" w:themeColor="text1"/>
                <w:sz w:val="28"/>
                <w:szCs w:val="28"/>
                <w:lang w:val="ru-RU"/>
              </w:rPr>
              <w:t xml:space="preserve"> физической культуре</w:t>
            </w:r>
          </w:p>
        </w:tc>
      </w:tr>
      <w:tr w:rsidR="00AF6DF1" w:rsidRPr="002A25FA" w:rsidTr="006141EF">
        <w:trPr>
          <w:gridAfter w:val="1"/>
          <w:wAfter w:w="9" w:type="dxa"/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2A25FA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2A25FA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F6DF1" w:rsidRPr="00D21FC8" w:rsidTr="006141EF">
        <w:trPr>
          <w:gridAfter w:val="1"/>
          <w:wAfter w:w="9" w:type="dxa"/>
          <w:trHeight w:val="61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 xml:space="preserve">8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Русский язык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Английский язык 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Информатика 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Обществознание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География</w:t>
            </w:r>
          </w:p>
          <w:p w:rsidR="00AF6DF1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Биология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  <w:p w:rsidR="00AF6DF1" w:rsidRPr="00F00AEC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Для выполнения программы по русскому язы</w:t>
            </w:r>
            <w:r>
              <w:rPr>
                <w:sz w:val="28"/>
                <w:szCs w:val="28"/>
                <w:lang w:val="ru-RU"/>
              </w:rPr>
              <w:t>ку, английскому языку, химии</w:t>
            </w:r>
            <w:r w:rsidRPr="00F00AEC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географии</w:t>
            </w:r>
            <w:r w:rsidRPr="00F00AEC">
              <w:rPr>
                <w:sz w:val="28"/>
                <w:szCs w:val="28"/>
                <w:lang w:val="ru-RU"/>
              </w:rPr>
              <w:t xml:space="preserve"> истори</w:t>
            </w:r>
            <w:r>
              <w:rPr>
                <w:sz w:val="28"/>
                <w:szCs w:val="28"/>
                <w:lang w:val="ru-RU"/>
              </w:rPr>
              <w:t>и, обществознанию, биологии</w:t>
            </w:r>
            <w:r w:rsidRPr="00F00AEC">
              <w:rPr>
                <w:sz w:val="28"/>
                <w:szCs w:val="28"/>
                <w:lang w:val="ru-RU"/>
              </w:rPr>
              <w:t>, физической культуре</w:t>
            </w:r>
          </w:p>
        </w:tc>
      </w:tr>
      <w:tr w:rsidR="00AF6DF1" w:rsidRPr="008E2701" w:rsidTr="006141EF">
        <w:trPr>
          <w:trHeight w:val="28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F2D29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F1" w:rsidRPr="009F2D29" w:rsidRDefault="00AF6DF1" w:rsidP="001C57E4">
            <w:pPr>
              <w:spacing w:after="200"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AF6DF1" w:rsidRPr="00D21FC8" w:rsidTr="006141EF">
        <w:trPr>
          <w:trHeight w:val="3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История</w:t>
            </w:r>
          </w:p>
          <w:p w:rsidR="00AF6DF1" w:rsidRPr="00F00AEC" w:rsidRDefault="00AF6DF1" w:rsidP="001C57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</w:t>
            </w:r>
          </w:p>
          <w:p w:rsidR="00AF6DF1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Обществознания</w:t>
            </w:r>
          </w:p>
          <w:p w:rsidR="00AF6DF1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t>Физическая культура</w:t>
            </w:r>
          </w:p>
          <w:p w:rsidR="00AF6DF1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</w:p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413EEB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AF6DF1" w:rsidRPr="00413EEB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13EE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413EEB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13EE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413EEB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  <w:p w:rsidR="00AF6DF1" w:rsidRPr="00BE1486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2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F1" w:rsidRPr="009F2D29" w:rsidRDefault="00AF6DF1" w:rsidP="001C57E4">
            <w:pPr>
              <w:spacing w:after="200"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F00AEC">
              <w:rPr>
                <w:sz w:val="28"/>
                <w:szCs w:val="28"/>
                <w:lang w:val="ru-RU"/>
              </w:rPr>
              <w:lastRenderedPageBreak/>
              <w:t>Для выполнения программы по истории,</w:t>
            </w:r>
            <w:r>
              <w:rPr>
                <w:sz w:val="28"/>
                <w:szCs w:val="28"/>
                <w:lang w:val="ru-RU"/>
              </w:rPr>
              <w:t xml:space="preserve"> обществознанию, химии, </w:t>
            </w:r>
            <w:r w:rsidRPr="00F00AEC">
              <w:rPr>
                <w:sz w:val="28"/>
                <w:szCs w:val="28"/>
                <w:lang w:val="ru-RU"/>
              </w:rPr>
              <w:t>физической культуре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F6DF1" w:rsidRPr="009F2D29" w:rsidTr="006141EF">
        <w:trPr>
          <w:trHeight w:val="3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9F2D29">
              <w:rPr>
                <w:b/>
                <w:color w:val="000000" w:themeColor="text1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F1" w:rsidRPr="009F2D29" w:rsidRDefault="00AF6DF1" w:rsidP="001C57E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6DF1" w:rsidRPr="009F2D29" w:rsidRDefault="00AF6DF1" w:rsidP="001C57E4">
            <w:pPr>
              <w:spacing w:after="200"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AF6DF1" w:rsidRPr="002A25FA" w:rsidRDefault="00AF6DF1" w:rsidP="001C57E4">
      <w:pPr>
        <w:tabs>
          <w:tab w:val="left" w:pos="4500"/>
          <w:tab w:val="left" w:pos="9180"/>
          <w:tab w:val="left" w:pos="9360"/>
        </w:tabs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84226D" w:rsidRDefault="0084226D" w:rsidP="001C57E4">
      <w:pPr>
        <w:pStyle w:val="a3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84226D" w:rsidRDefault="0084226D" w:rsidP="001C57E4">
      <w:pPr>
        <w:pStyle w:val="a3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F4656B" w:rsidRPr="0084226D" w:rsidRDefault="0084226D" w:rsidP="006141EF">
      <w:pPr>
        <w:pStyle w:val="a3"/>
        <w:spacing w:line="360" w:lineRule="auto"/>
        <w:ind w:left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Внеурочная деятельность</w:t>
      </w:r>
    </w:p>
    <w:p w:rsidR="0084226D" w:rsidRPr="0084226D" w:rsidRDefault="0084226D" w:rsidP="001C57E4">
      <w:pPr>
        <w:pStyle w:val="a3"/>
        <w:spacing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5E2F47" w:rsidRDefault="00F4656B" w:rsidP="001C57E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4656B">
        <w:rPr>
          <w:sz w:val="28"/>
          <w:szCs w:val="28"/>
          <w:lang w:val="ru-RU"/>
        </w:rPr>
        <w:t xml:space="preserve">   </w:t>
      </w:r>
      <w:r w:rsidR="005E2F47" w:rsidRPr="002A25FA">
        <w:rPr>
          <w:sz w:val="28"/>
          <w:szCs w:val="28"/>
          <w:lang w:val="ru-RU"/>
        </w:rPr>
        <w:t xml:space="preserve">Раздел </w:t>
      </w:r>
      <w:r w:rsidR="005E2F47" w:rsidRPr="002A25FA">
        <w:rPr>
          <w:b/>
          <w:sz w:val="28"/>
          <w:szCs w:val="28"/>
          <w:lang w:val="ru-RU"/>
        </w:rPr>
        <w:t>«Внеурочная деятельность»</w:t>
      </w:r>
      <w:r w:rsidR="005E2F47" w:rsidRPr="002A25FA">
        <w:rPr>
          <w:sz w:val="28"/>
          <w:szCs w:val="28"/>
          <w:lang w:val="ru-RU"/>
        </w:rPr>
        <w:t xml:space="preserve"> позволяет в полной мере реализовать требования федеральных государственных образовательных стандартов общего образования. В школе определена оптимизационная модель организации внеурочной деятельности, учитывающая материально-технические, кадровые и организационные возможности образовательной организации.</w:t>
      </w:r>
    </w:p>
    <w:p w:rsidR="005E2F47" w:rsidRPr="002A25FA" w:rsidRDefault="005E2F47" w:rsidP="001C57E4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2A25FA">
        <w:rPr>
          <w:sz w:val="28"/>
          <w:szCs w:val="28"/>
          <w:lang w:val="ru-RU"/>
        </w:rPr>
        <w:t>Часы, отводимые на внеурочную деятельность, используются по желанию учащихся, родителей (законных представителей) и направлены на реализацию различных форм ее организации, отличных от урочной системы обучения. Занятия проводятся в форме экскурсий, кружков, секций, соревнований, поисковых и научных исследований и т.д., а также</w:t>
      </w:r>
      <w:r>
        <w:rPr>
          <w:sz w:val="28"/>
          <w:szCs w:val="28"/>
          <w:lang w:val="ru-RU"/>
        </w:rPr>
        <w:t xml:space="preserve"> предусматривают </w:t>
      </w:r>
      <w:r w:rsidRPr="002A25FA">
        <w:rPr>
          <w:sz w:val="28"/>
          <w:szCs w:val="28"/>
          <w:lang w:val="ru-RU"/>
        </w:rPr>
        <w:t xml:space="preserve"> проведение тематических классных, школьных, внешкольных мероприятий.  Расписание занятий внеурочной деятельности составлено в соответствии с </w:t>
      </w:r>
      <w:proofErr w:type="gramStart"/>
      <w:r w:rsidRPr="002A25FA">
        <w:rPr>
          <w:sz w:val="28"/>
          <w:szCs w:val="28"/>
          <w:lang w:val="ru-RU"/>
        </w:rPr>
        <w:t>действующими</w:t>
      </w:r>
      <w:proofErr w:type="gramEnd"/>
      <w:r w:rsidRPr="002A25FA">
        <w:rPr>
          <w:sz w:val="28"/>
          <w:szCs w:val="28"/>
          <w:lang w:val="ru-RU"/>
        </w:rPr>
        <w:t xml:space="preserve"> </w:t>
      </w:r>
      <w:proofErr w:type="spellStart"/>
      <w:r w:rsidRPr="002A25FA">
        <w:rPr>
          <w:sz w:val="28"/>
          <w:szCs w:val="28"/>
          <w:lang w:val="ru-RU"/>
        </w:rPr>
        <w:t>СанПиНами</w:t>
      </w:r>
      <w:proofErr w:type="spellEnd"/>
      <w:r w:rsidRPr="002A25FA">
        <w:rPr>
          <w:sz w:val="28"/>
          <w:szCs w:val="28"/>
          <w:lang w:val="ru-RU"/>
        </w:rPr>
        <w:t xml:space="preserve"> и соответствует различным сменам видов деятельности школьников.</w:t>
      </w:r>
    </w:p>
    <w:p w:rsidR="00F4656B" w:rsidRPr="00F4656B" w:rsidRDefault="00F4656B" w:rsidP="001C57E4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  <w:r w:rsidRPr="00F4656B">
        <w:rPr>
          <w:sz w:val="28"/>
          <w:szCs w:val="28"/>
          <w:lang w:val="ru-RU"/>
        </w:rPr>
        <w:t xml:space="preserve"> </w:t>
      </w:r>
      <w:proofErr w:type="gramStart"/>
      <w:r w:rsidRPr="00F4656B">
        <w:rPr>
          <w:sz w:val="28"/>
          <w:szCs w:val="28"/>
          <w:lang w:val="ru-RU"/>
        </w:rPr>
        <w:t>При составлении учебного плана учитывалось, что часы, отведённые   на внеурочную  деятельность, не входят  в аудиторную нагрузку  обучающихся и направлены на реализацию различных форм организации внеурочной деятельности, отличной от урочной системы обучения.</w:t>
      </w:r>
      <w:proofErr w:type="gramEnd"/>
      <w:r w:rsidRPr="00F4656B">
        <w:rPr>
          <w:sz w:val="28"/>
          <w:szCs w:val="28"/>
          <w:lang w:val="ru-RU"/>
        </w:rPr>
        <w:t xml:space="preserve"> После обязательных занятий  организуется переры</w:t>
      </w:r>
      <w:r w:rsidR="005E2F47">
        <w:rPr>
          <w:sz w:val="28"/>
          <w:szCs w:val="28"/>
          <w:lang w:val="ru-RU"/>
        </w:rPr>
        <w:t>в продолжительностью не менее 45</w:t>
      </w:r>
      <w:r w:rsidRPr="00F4656B">
        <w:rPr>
          <w:sz w:val="28"/>
          <w:szCs w:val="28"/>
          <w:lang w:val="ru-RU"/>
        </w:rPr>
        <w:t xml:space="preserve"> минут (пп.10.6.СанПиН 2.4.2.2821-10). </w:t>
      </w:r>
    </w:p>
    <w:p w:rsidR="00F4656B" w:rsidRPr="00F4656B" w:rsidRDefault="00F4656B" w:rsidP="001C57E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 w:rsidRPr="00F4656B">
        <w:rPr>
          <w:bCs/>
          <w:sz w:val="28"/>
          <w:szCs w:val="28"/>
          <w:lang w:val="ru-RU"/>
        </w:rPr>
        <w:lastRenderedPageBreak/>
        <w:t xml:space="preserve">    Часы</w:t>
      </w:r>
      <w:r w:rsidRPr="00F4656B">
        <w:rPr>
          <w:b/>
          <w:sz w:val="28"/>
          <w:szCs w:val="28"/>
          <w:lang w:val="ru-RU"/>
        </w:rPr>
        <w:t xml:space="preserve"> </w:t>
      </w:r>
      <w:r w:rsidR="005E2F47">
        <w:rPr>
          <w:sz w:val="28"/>
          <w:szCs w:val="28"/>
          <w:lang w:val="ru-RU"/>
        </w:rPr>
        <w:t>внеурочной деятельности в 5-9</w:t>
      </w:r>
      <w:r w:rsidRPr="00F4656B">
        <w:rPr>
          <w:sz w:val="28"/>
          <w:szCs w:val="28"/>
          <w:lang w:val="ru-RU"/>
        </w:rPr>
        <w:t xml:space="preserve"> классах</w:t>
      </w:r>
      <w:r w:rsidRPr="00F4656B">
        <w:rPr>
          <w:b/>
          <w:sz w:val="28"/>
          <w:szCs w:val="28"/>
          <w:lang w:val="ru-RU"/>
        </w:rPr>
        <w:t xml:space="preserve"> </w:t>
      </w:r>
      <w:r w:rsidRPr="00F4656B">
        <w:rPr>
          <w:sz w:val="28"/>
          <w:szCs w:val="28"/>
          <w:lang w:val="ru-RU"/>
        </w:rPr>
        <w:t>распределены по  направлениям следующим образом:</w:t>
      </w:r>
    </w:p>
    <w:p w:rsidR="00F4656B" w:rsidRPr="00F4656B" w:rsidRDefault="00F4656B" w:rsidP="001C57E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 w:rsidRPr="00F4656B">
        <w:rPr>
          <w:b/>
          <w:iCs/>
          <w:sz w:val="28"/>
          <w:szCs w:val="28"/>
          <w:lang w:val="ru-RU"/>
        </w:rPr>
        <w:t xml:space="preserve">    Духовно-нравственное направление</w:t>
      </w:r>
      <w:r w:rsidRPr="00F4656B">
        <w:rPr>
          <w:iCs/>
          <w:sz w:val="28"/>
          <w:szCs w:val="28"/>
          <w:lang w:val="ru-RU"/>
        </w:rPr>
        <w:t xml:space="preserve"> реализуется через систему тематических классных часов и обеспечивает </w:t>
      </w:r>
      <w:r w:rsidRPr="00F4656B">
        <w:rPr>
          <w:sz w:val="28"/>
          <w:szCs w:val="28"/>
          <w:lang w:val="ru-RU"/>
        </w:rPr>
        <w:t xml:space="preserve">усвоение учащимися лучших моральных и нравственных принципов, сохранение исторической преемственности поколений, сохранение и приумножение нравственных, культурных и научных ценностей общества. </w:t>
      </w:r>
    </w:p>
    <w:p w:rsidR="00F4656B" w:rsidRPr="00F4656B" w:rsidRDefault="00F4656B" w:rsidP="001C57E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 w:rsidRPr="00F4656B">
        <w:rPr>
          <w:b/>
          <w:bCs/>
          <w:sz w:val="28"/>
          <w:szCs w:val="28"/>
          <w:lang w:val="ru-RU"/>
        </w:rPr>
        <w:t>Спортивно-оздоровительное</w:t>
      </w:r>
      <w:r w:rsidRPr="00F4656B">
        <w:rPr>
          <w:b/>
          <w:sz w:val="28"/>
          <w:szCs w:val="28"/>
          <w:lang w:val="ru-RU"/>
        </w:rPr>
        <w:t xml:space="preserve"> направление </w:t>
      </w:r>
      <w:r w:rsidRPr="00F4656B">
        <w:rPr>
          <w:sz w:val="28"/>
          <w:szCs w:val="28"/>
          <w:lang w:val="ru-RU"/>
        </w:rPr>
        <w:t xml:space="preserve">представлено секциями </w:t>
      </w:r>
      <w:r w:rsidRPr="00F4656B">
        <w:rPr>
          <w:bCs/>
          <w:sz w:val="28"/>
          <w:szCs w:val="28"/>
          <w:lang w:val="ru-RU"/>
        </w:rPr>
        <w:t>«Спортивные игры»</w:t>
      </w:r>
      <w:r w:rsidRPr="00F4656B">
        <w:rPr>
          <w:sz w:val="28"/>
          <w:szCs w:val="28"/>
          <w:lang w:val="ru-RU"/>
        </w:rPr>
        <w:t>, «ОФП»,  что способствует овладению умениями организовать здоровьесберегающую жизнедеятельность, проводить подвижные игры, регулярные занятия спортом и т.д.</w:t>
      </w:r>
    </w:p>
    <w:p w:rsidR="00F4656B" w:rsidRPr="00F4656B" w:rsidRDefault="00F4656B" w:rsidP="006141EF">
      <w:pPr>
        <w:tabs>
          <w:tab w:val="left" w:pos="284"/>
        </w:tabs>
        <w:spacing w:line="360" w:lineRule="auto"/>
        <w:jc w:val="both"/>
        <w:outlineLvl w:val="0"/>
        <w:rPr>
          <w:sz w:val="28"/>
          <w:szCs w:val="28"/>
          <w:lang w:val="ru-RU"/>
        </w:rPr>
      </w:pPr>
      <w:r w:rsidRPr="00F4656B">
        <w:rPr>
          <w:b/>
          <w:iCs/>
          <w:sz w:val="28"/>
          <w:szCs w:val="28"/>
          <w:lang w:val="ru-RU"/>
        </w:rPr>
        <w:t xml:space="preserve">Общекультурное </w:t>
      </w:r>
      <w:r w:rsidRPr="00F4656B">
        <w:rPr>
          <w:b/>
          <w:sz w:val="28"/>
          <w:szCs w:val="28"/>
          <w:lang w:val="ru-RU"/>
        </w:rPr>
        <w:t xml:space="preserve">направление представлено </w:t>
      </w:r>
      <w:r w:rsidRPr="00F4656B">
        <w:rPr>
          <w:sz w:val="28"/>
          <w:szCs w:val="28"/>
          <w:lang w:val="ru-RU"/>
        </w:rPr>
        <w:t xml:space="preserve"> театральной студией</w:t>
      </w:r>
      <w:r w:rsidR="00805573">
        <w:rPr>
          <w:sz w:val="28"/>
          <w:szCs w:val="28"/>
          <w:lang w:val="ru-RU"/>
        </w:rPr>
        <w:t>, кружком народного пения</w:t>
      </w:r>
    </w:p>
    <w:p w:rsidR="00F4656B" w:rsidRPr="00F4656B" w:rsidRDefault="00F4656B" w:rsidP="001C57E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proofErr w:type="gramStart"/>
      <w:r w:rsidRPr="00F4656B">
        <w:rPr>
          <w:b/>
          <w:bCs/>
          <w:sz w:val="28"/>
          <w:szCs w:val="28"/>
          <w:lang w:val="ru-RU"/>
        </w:rPr>
        <w:t xml:space="preserve">Общеинтеллектуальное направление представлено  </w:t>
      </w:r>
      <w:r w:rsidRPr="00F4656B">
        <w:rPr>
          <w:bCs/>
          <w:sz w:val="28"/>
          <w:szCs w:val="28"/>
          <w:lang w:val="ru-RU"/>
        </w:rPr>
        <w:t>кружками  «Шахматный клуб», «Компьютерная графика»,  что</w:t>
      </w:r>
      <w:r w:rsidRPr="00F4656B">
        <w:rPr>
          <w:sz w:val="28"/>
          <w:szCs w:val="28"/>
          <w:lang w:val="ru-RU"/>
        </w:rPr>
        <w:t xml:space="preserve"> обеспечивает развитие интеллектуальных общеучебных умений, творческих способностей у обучающихся, необходимых для дальнейшей самореализации и формирования личности школьника.</w:t>
      </w:r>
      <w:proofErr w:type="gramEnd"/>
    </w:p>
    <w:p w:rsidR="00F4656B" w:rsidRPr="00F4656B" w:rsidRDefault="00F4656B" w:rsidP="001C57E4">
      <w:pPr>
        <w:tabs>
          <w:tab w:val="left" w:pos="284"/>
        </w:tabs>
        <w:spacing w:line="360" w:lineRule="auto"/>
        <w:jc w:val="both"/>
        <w:rPr>
          <w:sz w:val="28"/>
          <w:szCs w:val="28"/>
          <w:lang w:val="ru-RU"/>
        </w:rPr>
      </w:pPr>
      <w:r w:rsidRPr="00F4656B">
        <w:rPr>
          <w:b/>
          <w:iCs/>
          <w:sz w:val="28"/>
          <w:szCs w:val="28"/>
          <w:lang w:val="ru-RU"/>
        </w:rPr>
        <w:t>Социальное</w:t>
      </w:r>
      <w:r w:rsidRPr="00F4656B">
        <w:rPr>
          <w:b/>
          <w:bCs/>
          <w:sz w:val="28"/>
          <w:szCs w:val="28"/>
          <w:lang w:val="ru-RU"/>
        </w:rPr>
        <w:t xml:space="preserve"> направление представлено </w:t>
      </w:r>
      <w:r w:rsidR="001A5FDF" w:rsidRPr="001A5FDF">
        <w:rPr>
          <w:bCs/>
          <w:sz w:val="28"/>
          <w:szCs w:val="28"/>
          <w:lang w:val="ru-RU"/>
        </w:rPr>
        <w:t>клубом журналистов</w:t>
      </w:r>
      <w:r w:rsidR="001A5FDF">
        <w:rPr>
          <w:bCs/>
          <w:sz w:val="28"/>
          <w:szCs w:val="28"/>
          <w:lang w:val="ru-RU"/>
        </w:rPr>
        <w:t xml:space="preserve"> «Абзац</w:t>
      </w:r>
      <w:r w:rsidR="00805573">
        <w:rPr>
          <w:bCs/>
          <w:sz w:val="28"/>
          <w:szCs w:val="28"/>
          <w:lang w:val="ru-RU"/>
        </w:rPr>
        <w:t>»</w:t>
      </w:r>
      <w:r w:rsidRPr="00F4656B">
        <w:rPr>
          <w:bCs/>
          <w:sz w:val="28"/>
          <w:szCs w:val="28"/>
          <w:lang w:val="ru-RU"/>
        </w:rPr>
        <w:t>, что способствует</w:t>
      </w:r>
      <w:r w:rsidRPr="00F4656B">
        <w:rPr>
          <w:sz w:val="28"/>
          <w:szCs w:val="28"/>
          <w:lang w:val="ru-RU"/>
        </w:rPr>
        <w:t xml:space="preserve"> формированию ключевых компетентностей обучающихся, подготовки их к реальным условиям жизнедеятельности.  </w:t>
      </w:r>
      <w:r w:rsidRPr="00F4656B">
        <w:rPr>
          <w:sz w:val="28"/>
          <w:lang w:val="ru-RU"/>
        </w:rPr>
        <w:t>Помогает решать основные проблемы  возраста с целью сохранения психологического здоровья детей, а также способствует развитию коммуникативной и  познавательной  сфер личности ребенка.</w:t>
      </w: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E86416" w:rsidRDefault="00E86416" w:rsidP="001C57E4">
      <w:pPr>
        <w:spacing w:line="360" w:lineRule="auto"/>
        <w:jc w:val="both"/>
        <w:rPr>
          <w:sz w:val="28"/>
          <w:szCs w:val="28"/>
          <w:lang w:val="ru-RU"/>
        </w:rPr>
      </w:pPr>
    </w:p>
    <w:p w:rsidR="00FE1EEB" w:rsidRDefault="00FE1EEB" w:rsidP="001C57E4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116483" w:rsidRDefault="00116483" w:rsidP="001C57E4">
      <w:pPr>
        <w:spacing w:line="360" w:lineRule="auto"/>
        <w:jc w:val="both"/>
        <w:rPr>
          <w:color w:val="000000"/>
          <w:sz w:val="28"/>
          <w:szCs w:val="28"/>
          <w:lang w:val="ru-RU"/>
        </w:rPr>
      </w:pPr>
    </w:p>
    <w:p w:rsidR="00116483" w:rsidRDefault="00116483" w:rsidP="00E72969">
      <w:pPr>
        <w:rPr>
          <w:color w:val="000000"/>
          <w:sz w:val="28"/>
          <w:szCs w:val="28"/>
          <w:lang w:val="ru-RU"/>
        </w:rPr>
      </w:pPr>
    </w:p>
    <w:p w:rsidR="00C92D34" w:rsidRDefault="00C92D34" w:rsidP="00E72969">
      <w:pPr>
        <w:rPr>
          <w:color w:val="000000"/>
          <w:sz w:val="28"/>
          <w:szCs w:val="28"/>
          <w:lang w:val="ru-RU"/>
        </w:rPr>
      </w:pPr>
    </w:p>
    <w:p w:rsidR="00C92D34" w:rsidRDefault="00C92D34" w:rsidP="00E72969">
      <w:pPr>
        <w:rPr>
          <w:color w:val="000000"/>
          <w:sz w:val="28"/>
          <w:szCs w:val="28"/>
          <w:lang w:val="ru-RU"/>
        </w:rPr>
      </w:pPr>
    </w:p>
    <w:p w:rsidR="00515E76" w:rsidRDefault="00515E76" w:rsidP="002A25FA">
      <w:pPr>
        <w:rPr>
          <w:sz w:val="28"/>
          <w:szCs w:val="28"/>
          <w:lang w:val="ru-RU"/>
        </w:rPr>
        <w:sectPr w:rsidR="00515E76" w:rsidSect="00B967A8">
          <w:pgSz w:w="12240" w:h="15840" w:code="1"/>
          <w:pgMar w:top="1134" w:right="851" w:bottom="1134" w:left="1134" w:header="709" w:footer="709" w:gutter="0"/>
          <w:cols w:space="708"/>
          <w:docGrid w:linePitch="360"/>
        </w:sectPr>
      </w:pPr>
    </w:p>
    <w:p w:rsidR="002A25FA" w:rsidRPr="00CE26EA" w:rsidRDefault="002A25FA" w:rsidP="006141EF">
      <w:pPr>
        <w:jc w:val="center"/>
        <w:outlineLvl w:val="0"/>
        <w:rPr>
          <w:b/>
          <w:color w:val="000000" w:themeColor="text1"/>
          <w:sz w:val="28"/>
          <w:szCs w:val="28"/>
          <w:lang w:val="ru-RU"/>
        </w:rPr>
      </w:pPr>
      <w:r w:rsidRPr="00CE26EA">
        <w:rPr>
          <w:b/>
          <w:color w:val="000000" w:themeColor="text1"/>
          <w:sz w:val="28"/>
          <w:szCs w:val="28"/>
          <w:lang w:val="ru-RU"/>
        </w:rPr>
        <w:lastRenderedPageBreak/>
        <w:t>Учебный план основного общего образования</w:t>
      </w:r>
    </w:p>
    <w:p w:rsidR="002A25FA" w:rsidRPr="00CE26EA" w:rsidRDefault="004F7CA6" w:rsidP="00194C05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CE26EA">
        <w:rPr>
          <w:b/>
          <w:color w:val="000000" w:themeColor="text1"/>
          <w:sz w:val="24"/>
          <w:szCs w:val="24"/>
          <w:lang w:val="ru-RU"/>
        </w:rPr>
        <w:t>(5-</w:t>
      </w:r>
      <w:r w:rsidR="00600A64" w:rsidRPr="00CE26EA">
        <w:rPr>
          <w:b/>
          <w:color w:val="000000" w:themeColor="text1"/>
          <w:sz w:val="24"/>
          <w:szCs w:val="24"/>
          <w:lang w:val="ru-RU"/>
        </w:rPr>
        <w:t>9</w:t>
      </w:r>
      <w:r w:rsidR="002A25FA" w:rsidRPr="00CE26EA">
        <w:rPr>
          <w:b/>
          <w:color w:val="000000" w:themeColor="text1"/>
          <w:sz w:val="24"/>
          <w:szCs w:val="24"/>
          <w:lang w:val="ru-RU"/>
        </w:rPr>
        <w:t xml:space="preserve"> классы)</w:t>
      </w:r>
    </w:p>
    <w:tbl>
      <w:tblPr>
        <w:tblStyle w:val="af0"/>
        <w:tblW w:w="13973" w:type="dxa"/>
        <w:tblInd w:w="250" w:type="dxa"/>
        <w:shd w:val="clear" w:color="auto" w:fill="FFFFFF" w:themeFill="background1"/>
        <w:tblLayout w:type="fixed"/>
        <w:tblLook w:val="01E0"/>
      </w:tblPr>
      <w:tblGrid>
        <w:gridCol w:w="1956"/>
        <w:gridCol w:w="1563"/>
        <w:gridCol w:w="404"/>
        <w:gridCol w:w="594"/>
        <w:gridCol w:w="643"/>
        <w:gridCol w:w="485"/>
        <w:gridCol w:w="642"/>
        <w:gridCol w:w="699"/>
        <w:gridCol w:w="559"/>
        <w:gridCol w:w="559"/>
        <w:gridCol w:w="698"/>
        <w:gridCol w:w="559"/>
        <w:gridCol w:w="559"/>
        <w:gridCol w:w="699"/>
        <w:gridCol w:w="559"/>
        <w:gridCol w:w="559"/>
        <w:gridCol w:w="699"/>
        <w:gridCol w:w="699"/>
        <w:gridCol w:w="838"/>
      </w:tblGrid>
      <w:tr w:rsidR="00F158A9" w:rsidRPr="005E0FB1" w:rsidTr="00DA2EDE">
        <w:trPr>
          <w:cnfStyle w:val="100000000000"/>
          <w:cantSplit/>
          <w:trHeight w:val="947"/>
        </w:trPr>
        <w:tc>
          <w:tcPr>
            <w:tcW w:w="1956" w:type="dxa"/>
            <w:vMerge w:val="restart"/>
            <w:shd w:val="clear" w:color="auto" w:fill="FFFFFF" w:themeFill="background1"/>
          </w:tcPr>
          <w:p w:rsidR="00F158A9" w:rsidRPr="002A25FA" w:rsidRDefault="00F158A9" w:rsidP="0088316E">
            <w:pPr>
              <w:jc w:val="center"/>
              <w:rPr>
                <w:b/>
                <w:lang w:val="ru-RU"/>
              </w:rPr>
            </w:pPr>
            <w:r w:rsidRPr="002A25FA">
              <w:rPr>
                <w:b/>
                <w:lang w:val="ru-RU"/>
              </w:rPr>
              <w:t>Предметные  области</w:t>
            </w:r>
          </w:p>
        </w:tc>
        <w:tc>
          <w:tcPr>
            <w:tcW w:w="1563" w:type="dxa"/>
            <w:vMerge w:val="restart"/>
            <w:shd w:val="clear" w:color="auto" w:fill="FFFFFF" w:themeFill="background1"/>
          </w:tcPr>
          <w:p w:rsidR="00F158A9" w:rsidRPr="00413EEB" w:rsidRDefault="00F158A9" w:rsidP="0088316E">
            <w:pPr>
              <w:spacing w:before="40" w:after="40"/>
              <w:jc w:val="center"/>
              <w:rPr>
                <w:b/>
                <w:lang w:val="ru-RU"/>
              </w:rPr>
            </w:pPr>
            <w:r w:rsidRPr="00413EEB">
              <w:rPr>
                <w:b/>
                <w:lang w:val="ru-RU"/>
              </w:rPr>
              <w:t>Учебные предметы</w:t>
            </w:r>
          </w:p>
        </w:tc>
        <w:tc>
          <w:tcPr>
            <w:tcW w:w="8914" w:type="dxa"/>
            <w:gridSpan w:val="15"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КОЛИЧЕСТВО ЧАСОВ В НЕДЕЛЮ</w:t>
            </w:r>
          </w:p>
        </w:tc>
        <w:tc>
          <w:tcPr>
            <w:tcW w:w="699" w:type="dxa"/>
            <w:vMerge w:val="restart"/>
            <w:shd w:val="clear" w:color="auto" w:fill="FFFFFF" w:themeFill="background1"/>
            <w:textDirection w:val="btLr"/>
          </w:tcPr>
          <w:p w:rsidR="00F158A9" w:rsidRPr="00F158A9" w:rsidRDefault="00F158A9" w:rsidP="00F158A9">
            <w:pPr>
              <w:ind w:left="113" w:right="113"/>
              <w:jc w:val="center"/>
              <w:rPr>
                <w:b/>
                <w:lang w:val="ru-RU"/>
              </w:rPr>
            </w:pPr>
            <w:r w:rsidRPr="00F158A9">
              <w:rPr>
                <w:b/>
                <w:lang w:val="ru-RU"/>
              </w:rPr>
              <w:t>ВСЕГО</w:t>
            </w:r>
          </w:p>
        </w:tc>
        <w:tc>
          <w:tcPr>
            <w:tcW w:w="838" w:type="dxa"/>
            <w:vMerge w:val="restart"/>
            <w:shd w:val="clear" w:color="auto" w:fill="FFFFFF" w:themeFill="background1"/>
            <w:textDirection w:val="btLr"/>
          </w:tcPr>
          <w:p w:rsidR="00F158A9" w:rsidRPr="00F158A9" w:rsidRDefault="00F158A9" w:rsidP="00F158A9">
            <w:pPr>
              <w:ind w:left="113" w:right="113"/>
              <w:jc w:val="center"/>
              <w:rPr>
                <w:b/>
                <w:lang w:val="ru-RU"/>
              </w:rPr>
            </w:pPr>
            <w:r w:rsidRPr="00F158A9">
              <w:rPr>
                <w:b/>
                <w:lang w:val="ru-RU"/>
              </w:rPr>
              <w:t>ВСЕГО В ГОД</w:t>
            </w:r>
          </w:p>
        </w:tc>
      </w:tr>
      <w:tr w:rsidR="00F158A9" w:rsidRPr="005E0FB1" w:rsidTr="00DA2EDE">
        <w:trPr>
          <w:cantSplit/>
          <w:trHeight w:val="266"/>
        </w:trPr>
        <w:tc>
          <w:tcPr>
            <w:tcW w:w="1956" w:type="dxa"/>
            <w:vMerge/>
            <w:shd w:val="clear" w:color="auto" w:fill="FFFFFF" w:themeFill="background1"/>
          </w:tcPr>
          <w:p w:rsidR="00F158A9" w:rsidRPr="002A25FA" w:rsidRDefault="00F158A9" w:rsidP="008831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3" w:type="dxa"/>
            <w:vMerge/>
            <w:shd w:val="clear" w:color="auto" w:fill="FFFFFF" w:themeFill="background1"/>
          </w:tcPr>
          <w:p w:rsidR="00F158A9" w:rsidRPr="002A25FA" w:rsidRDefault="00F158A9" w:rsidP="0088316E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  <w:r w:rsidRPr="002A25FA">
              <w:rPr>
                <w:b/>
                <w:lang w:val="ru-RU"/>
              </w:rPr>
              <w:t>5  класс</w:t>
            </w:r>
          </w:p>
        </w:tc>
        <w:tc>
          <w:tcPr>
            <w:tcW w:w="1825" w:type="dxa"/>
            <w:gridSpan w:val="3"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  <w:r w:rsidRPr="002A25FA">
              <w:rPr>
                <w:b/>
                <w:lang w:val="ru-RU"/>
              </w:rPr>
              <w:t>6 класс</w:t>
            </w:r>
          </w:p>
        </w:tc>
        <w:tc>
          <w:tcPr>
            <w:tcW w:w="1815" w:type="dxa"/>
            <w:gridSpan w:val="3"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  <w:r w:rsidRPr="002A25FA">
              <w:rPr>
                <w:b/>
                <w:lang w:val="ru-RU"/>
              </w:rPr>
              <w:t>7 класс</w:t>
            </w:r>
          </w:p>
        </w:tc>
        <w:tc>
          <w:tcPr>
            <w:tcW w:w="1816" w:type="dxa"/>
            <w:gridSpan w:val="3"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  <w:r w:rsidRPr="008025DA">
              <w:rPr>
                <w:b/>
                <w:lang w:val="ru-RU"/>
              </w:rPr>
              <w:t>8 класс</w:t>
            </w:r>
          </w:p>
        </w:tc>
        <w:tc>
          <w:tcPr>
            <w:tcW w:w="1816" w:type="dxa"/>
            <w:gridSpan w:val="3"/>
            <w:shd w:val="clear" w:color="auto" w:fill="FFFFFF" w:themeFill="background1"/>
          </w:tcPr>
          <w:p w:rsidR="00F158A9" w:rsidRPr="00413EEB" w:rsidRDefault="00F158A9" w:rsidP="00413EEB">
            <w:pPr>
              <w:jc w:val="center"/>
              <w:rPr>
                <w:b/>
                <w:lang w:val="ru-RU"/>
              </w:rPr>
            </w:pPr>
            <w:r w:rsidRPr="00413EEB">
              <w:rPr>
                <w:b/>
                <w:lang w:val="ru-RU"/>
              </w:rPr>
              <w:t>9 класс</w:t>
            </w:r>
          </w:p>
        </w:tc>
        <w:tc>
          <w:tcPr>
            <w:tcW w:w="699" w:type="dxa"/>
            <w:vMerge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 w:themeFill="background1"/>
          </w:tcPr>
          <w:p w:rsidR="00F158A9" w:rsidRPr="002A25FA" w:rsidRDefault="00F158A9" w:rsidP="00413EEB">
            <w:pPr>
              <w:jc w:val="center"/>
              <w:rPr>
                <w:lang w:val="ru-RU"/>
              </w:rPr>
            </w:pPr>
          </w:p>
        </w:tc>
      </w:tr>
      <w:tr w:rsidR="00D21FC8" w:rsidRPr="00D21FC8" w:rsidTr="00DA2EDE">
        <w:trPr>
          <w:cantSplit/>
          <w:trHeight w:val="3722"/>
        </w:trPr>
        <w:tc>
          <w:tcPr>
            <w:tcW w:w="1956" w:type="dxa"/>
            <w:shd w:val="clear" w:color="auto" w:fill="FFFFFF" w:themeFill="background1"/>
          </w:tcPr>
          <w:p w:rsidR="00F158A9" w:rsidRPr="002A25FA" w:rsidRDefault="00F158A9" w:rsidP="0088316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F158A9" w:rsidRPr="002A25FA" w:rsidRDefault="00F158A9" w:rsidP="0088316E">
            <w:pPr>
              <w:spacing w:before="40" w:after="40"/>
              <w:jc w:val="center"/>
              <w:rPr>
                <w:lang w:val="ru-RU"/>
              </w:rPr>
            </w:pPr>
          </w:p>
        </w:tc>
        <w:tc>
          <w:tcPr>
            <w:tcW w:w="404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всего часов</w:t>
            </w:r>
          </w:p>
        </w:tc>
        <w:tc>
          <w:tcPr>
            <w:tcW w:w="594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Обязательная </w:t>
            </w:r>
            <w:r w:rsidRPr="002A25FA">
              <w:rPr>
                <w:lang w:val="ru-RU"/>
              </w:rPr>
              <w:t>часть</w:t>
            </w:r>
          </w:p>
        </w:tc>
        <w:tc>
          <w:tcPr>
            <w:tcW w:w="643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часть, формируемая участниками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образовательных отношений</w:t>
            </w:r>
          </w:p>
        </w:tc>
        <w:tc>
          <w:tcPr>
            <w:tcW w:w="485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всего часов</w:t>
            </w:r>
          </w:p>
        </w:tc>
        <w:tc>
          <w:tcPr>
            <w:tcW w:w="642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обязательная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</w:t>
            </w:r>
          </w:p>
        </w:tc>
        <w:tc>
          <w:tcPr>
            <w:tcW w:w="69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часть, формируемая участниками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образовательных отношений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всего часов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обязательная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</w:t>
            </w:r>
          </w:p>
        </w:tc>
        <w:tc>
          <w:tcPr>
            <w:tcW w:w="698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часть, формируемая участниками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образовательных отношений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всего часов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обязательная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</w:t>
            </w:r>
          </w:p>
        </w:tc>
        <w:tc>
          <w:tcPr>
            <w:tcW w:w="69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часть, формируемая участниками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образовательных отношений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всего часов</w:t>
            </w:r>
          </w:p>
        </w:tc>
        <w:tc>
          <w:tcPr>
            <w:tcW w:w="55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обязательная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</w:t>
            </w:r>
          </w:p>
        </w:tc>
        <w:tc>
          <w:tcPr>
            <w:tcW w:w="699" w:type="dxa"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часть, формируемая участниками</w:t>
            </w:r>
          </w:p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  <w:r w:rsidRPr="002A25FA">
              <w:rPr>
                <w:lang w:val="ru-RU"/>
              </w:rPr>
              <w:t>образовательных отношений</w:t>
            </w:r>
          </w:p>
        </w:tc>
        <w:tc>
          <w:tcPr>
            <w:tcW w:w="699" w:type="dxa"/>
            <w:vMerge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38" w:type="dxa"/>
            <w:vMerge/>
            <w:shd w:val="clear" w:color="auto" w:fill="FFFFFF" w:themeFill="background1"/>
            <w:textDirection w:val="btLr"/>
          </w:tcPr>
          <w:p w:rsidR="00F158A9" w:rsidRPr="002A25FA" w:rsidRDefault="00F158A9" w:rsidP="0088316E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 w:val="restart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Русский язык, литература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</w:rPr>
            </w:pPr>
            <w:r w:rsidRPr="002A25FA">
              <w:rPr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BE1486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5A5BD1" w:rsidRDefault="00C032C5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5A5BD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5A5BD1" w:rsidRDefault="00C032C5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5A5BD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BE1486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184AA4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A5BD1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BE148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</w:rPr>
            </w:pPr>
            <w:r w:rsidRPr="002A25FA">
              <w:rPr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DD24F1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D732F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DD24F1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4D732F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184AA4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DD24F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442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50E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50E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13EEB" w:rsidRDefault="00925B66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50EAB" w:rsidRDefault="00925B66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413EEB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F158A9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383667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F158A9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DD24F1">
              <w:rPr>
                <w:b/>
                <w:color w:val="000000" w:themeColor="text1"/>
                <w:sz w:val="24"/>
                <w:szCs w:val="24"/>
                <w:lang w:val="ru-RU"/>
              </w:rPr>
              <w:t>156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 w:val="restart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DD24F1" w:rsidRDefault="00DD24F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DD24F1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D732F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D732F" w:rsidRDefault="004D732F" w:rsidP="004D732F">
            <w:pPr>
              <w:jc w:val="center"/>
              <w:rPr>
                <w:b/>
                <w:sz w:val="24"/>
                <w:szCs w:val="24"/>
              </w:rPr>
            </w:pPr>
            <w:r w:rsidRPr="004D732F"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686409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5E6ACE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5E6ACE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510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E50EAB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B1017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50EAB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50EAB" w:rsidRDefault="00E50EAB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E50EAB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D732F" w:rsidRDefault="00DD24F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5E6ACE" w:rsidRDefault="00184AA4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5E6AC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4D732F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5E6ACE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5E6ACE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510</w:t>
            </w:r>
          </w:p>
        </w:tc>
      </w:tr>
      <w:tr w:rsidR="00D21FC8" w:rsidRPr="002A25FA" w:rsidTr="00DA2EDE">
        <w:trPr>
          <w:trHeight w:val="332"/>
        </w:trPr>
        <w:tc>
          <w:tcPr>
            <w:tcW w:w="1956" w:type="dxa"/>
            <w:vMerge w:val="restart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</w:rPr>
            </w:pPr>
          </w:p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Математика</w:t>
            </w:r>
          </w:p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и</w:t>
            </w:r>
          </w:p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F158A9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263021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340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Default="004D732F" w:rsidP="004D732F">
            <w:pPr>
              <w:jc w:val="center"/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306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Ге</w:t>
            </w:r>
            <w:r>
              <w:rPr>
                <w:sz w:val="24"/>
                <w:szCs w:val="24"/>
                <w:lang w:val="ru-RU"/>
              </w:rPr>
              <w:t>о</w:t>
            </w:r>
            <w:r w:rsidRPr="002A25FA">
              <w:rPr>
                <w:sz w:val="24"/>
                <w:szCs w:val="24"/>
                <w:lang w:val="ru-RU"/>
              </w:rPr>
              <w:t>метрия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Default="004D732F" w:rsidP="004D732F">
            <w:pPr>
              <w:jc w:val="center"/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Информатика</w:t>
            </w:r>
            <w:r w:rsidR="0088316E">
              <w:rPr>
                <w:sz w:val="24"/>
                <w:szCs w:val="24"/>
                <w:lang w:val="ru-RU"/>
              </w:rPr>
              <w:t xml:space="preserve"> и  ИКТ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612F4C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4D732F" w:rsidRPr="002B1017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55C58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455C5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55C58" w:rsidRDefault="004D732F" w:rsidP="004D73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455C58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455C5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925B66" w:rsidRDefault="00925B66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925B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925B66" w:rsidRDefault="00925B66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925B6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A37F47" w:rsidRDefault="004D732F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0C775E" w:rsidRDefault="00F569F5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0C775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0C775E" w:rsidRDefault="00F569F5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0C775E">
              <w:rPr>
                <w:sz w:val="24"/>
                <w:szCs w:val="24"/>
                <w:lang w:val="ru-RU"/>
              </w:rPr>
              <w:t>170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02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63021" w:rsidRDefault="00263021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63021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55C58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5C5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63021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63021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630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455C58" w:rsidRDefault="00383667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63021" w:rsidRDefault="00066480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413EEB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0C775E" w:rsidRDefault="00263021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C775E">
              <w:rPr>
                <w:b/>
                <w:sz w:val="24"/>
                <w:szCs w:val="24"/>
                <w:lang w:val="ru-RU"/>
              </w:rPr>
              <w:t>3</w:t>
            </w:r>
            <w:r w:rsidR="00F569F5" w:rsidRPr="000C775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263021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1054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 w:val="restart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</w:rPr>
            </w:pPr>
          </w:p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Обществознание и естествознание</w:t>
            </w: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263021" w:rsidRDefault="00263021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263021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263021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63021" w:rsidRDefault="00263021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63021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263021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263021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263021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374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104A75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104A75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88316E" w:rsidRPr="00104A75" w:rsidRDefault="00104A75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104A75" w:rsidRDefault="00104A75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104A75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04A75" w:rsidRDefault="00104A75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104A75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104A75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E80AD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686409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686409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272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A7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A7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04A7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04A75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A75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4A75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04A75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04A75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104A75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04A75" w:rsidRDefault="0088316E" w:rsidP="0088316E">
            <w:pPr>
              <w:jc w:val="center"/>
              <w:rPr>
                <w:sz w:val="24"/>
                <w:szCs w:val="24"/>
              </w:rPr>
            </w:pPr>
            <w:r w:rsidRPr="00104A75">
              <w:rPr>
                <w:sz w:val="24"/>
                <w:szCs w:val="24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BF3838" w:rsidRDefault="00BF3838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686409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104A75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686409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  <w:r w:rsidR="00104A75"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 w:val="restart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</w:rPr>
            </w:pPr>
          </w:p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A25FA">
              <w:rPr>
                <w:b/>
                <w:sz w:val="24"/>
                <w:szCs w:val="24"/>
                <w:lang w:val="ru-RU"/>
              </w:rPr>
              <w:t>Естественно-научные</w:t>
            </w:r>
            <w:proofErr w:type="spellEnd"/>
            <w:proofErr w:type="gramEnd"/>
            <w:r w:rsidRPr="002A25FA">
              <w:rPr>
                <w:b/>
                <w:sz w:val="24"/>
                <w:szCs w:val="24"/>
                <w:lang w:val="ru-RU"/>
              </w:rPr>
              <w:t xml:space="preserve"> предметы</w:t>
            </w: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B40708" w:rsidRDefault="00B40708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B4070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B40708" w:rsidRDefault="00B40708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37F47" w:rsidRDefault="0088316E" w:rsidP="008831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0C775E" w:rsidRDefault="000C775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0C775E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0C775E" w:rsidRDefault="00455C58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0C775E">
              <w:rPr>
                <w:sz w:val="24"/>
                <w:szCs w:val="24"/>
                <w:lang w:val="ru-RU"/>
              </w:rPr>
              <w:t>2</w:t>
            </w:r>
            <w:r w:rsidR="000C775E" w:rsidRPr="000C775E">
              <w:rPr>
                <w:sz w:val="24"/>
                <w:szCs w:val="24"/>
                <w:lang w:val="ru-RU"/>
              </w:rPr>
              <w:t>38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B40708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455C58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455C58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306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spacing w:before="40" w:after="40"/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7EB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C7EB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C7EB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7EB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7EB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AC7EBC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C7EB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AC7EBC" w:rsidRDefault="00AC7EBC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AC7EBC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AC7EBC" w:rsidRDefault="0088316E" w:rsidP="0088316E">
            <w:pPr>
              <w:jc w:val="center"/>
              <w:rPr>
                <w:sz w:val="24"/>
                <w:szCs w:val="24"/>
              </w:rPr>
            </w:pPr>
            <w:r w:rsidRPr="00AC7EBC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AC7EBC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714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 w:val="restart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AC7EBC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AC7EBC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AC7EBC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102</w:t>
            </w:r>
          </w:p>
        </w:tc>
      </w:tr>
      <w:tr w:rsidR="00D21FC8" w:rsidRPr="002A25FA" w:rsidTr="00DA2EDE">
        <w:trPr>
          <w:trHeight w:val="332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AC7EBC" w:rsidRDefault="00AC7EBC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AC7EBC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102</w:t>
            </w:r>
          </w:p>
        </w:tc>
      </w:tr>
      <w:tr w:rsidR="00D21FC8" w:rsidRPr="002A25FA" w:rsidTr="00DA2EDE">
        <w:trPr>
          <w:trHeight w:val="253"/>
        </w:trPr>
        <w:tc>
          <w:tcPr>
            <w:tcW w:w="1956" w:type="dxa"/>
            <w:vMerge/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МХК</w:t>
            </w:r>
          </w:p>
        </w:tc>
        <w:tc>
          <w:tcPr>
            <w:tcW w:w="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AC7EBC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</w:tr>
      <w:tr w:rsidR="00D21FC8" w:rsidRPr="002A25FA" w:rsidTr="00DA2EDE">
        <w:trPr>
          <w:trHeight w:val="285"/>
        </w:trPr>
        <w:tc>
          <w:tcPr>
            <w:tcW w:w="1956" w:type="dxa"/>
            <w:vMerge/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Default="00151924" w:rsidP="004D732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4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2A25FA" w:rsidRDefault="00151924" w:rsidP="004D732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C7EBC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E80ADD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37F47" w:rsidRDefault="00151924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37F47" w:rsidRDefault="00151924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37F47" w:rsidRDefault="00151924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37F47" w:rsidRDefault="00151924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51924" w:rsidRPr="00A37F47" w:rsidRDefault="00151924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15192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A37F47" w:rsidRDefault="004D732F" w:rsidP="004D732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A37F47" w:rsidRDefault="004D732F" w:rsidP="004D732F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A37F47" w:rsidRDefault="004D732F" w:rsidP="004D732F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0C775E" w:rsidRDefault="00F569F5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C775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0C775E" w:rsidRDefault="00151924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C775E">
              <w:rPr>
                <w:b/>
                <w:sz w:val="24"/>
                <w:szCs w:val="24"/>
                <w:lang w:val="ru-RU"/>
              </w:rPr>
              <w:t>2</w:t>
            </w:r>
            <w:r w:rsidR="00F569F5" w:rsidRPr="000C775E">
              <w:rPr>
                <w:b/>
                <w:sz w:val="24"/>
                <w:szCs w:val="24"/>
                <w:lang w:val="ru-RU"/>
              </w:rPr>
              <w:t>38</w:t>
            </w:r>
          </w:p>
        </w:tc>
      </w:tr>
      <w:tr w:rsidR="00D21FC8" w:rsidRPr="002A25FA" w:rsidTr="00DA2EDE">
        <w:trPr>
          <w:trHeight w:val="549"/>
        </w:trPr>
        <w:tc>
          <w:tcPr>
            <w:tcW w:w="1956" w:type="dxa"/>
            <w:vMerge w:val="restart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204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9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151924" w:rsidRDefault="00151924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9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151924" w:rsidRDefault="004D732F" w:rsidP="004D732F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15192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204</w:t>
            </w:r>
          </w:p>
        </w:tc>
      </w:tr>
      <w:tr w:rsidR="00D21FC8" w:rsidRPr="002A25FA" w:rsidTr="00DA2EDE">
        <w:trPr>
          <w:trHeight w:val="573"/>
        </w:trPr>
        <w:tc>
          <w:tcPr>
            <w:tcW w:w="1956" w:type="dxa"/>
            <w:vMerge w:val="restart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 xml:space="preserve">Физическая культура и основы безопасности </w:t>
            </w:r>
            <w:proofErr w:type="spellStart"/>
            <w:proofErr w:type="gramStart"/>
            <w:r w:rsidRPr="002A25FA">
              <w:rPr>
                <w:b/>
                <w:sz w:val="24"/>
                <w:szCs w:val="24"/>
                <w:lang w:val="ru-RU"/>
              </w:rPr>
              <w:t>жизнедеятель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 w:rsidRPr="002A25FA">
              <w:rPr>
                <w:b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</w:p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  <w:r w:rsidRPr="0088316E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184AA4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184AA4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510</w:t>
            </w:r>
          </w:p>
        </w:tc>
      </w:tr>
      <w:tr w:rsidR="00D21FC8" w:rsidRPr="002A25FA" w:rsidTr="00DA2EDE">
        <w:trPr>
          <w:trHeight w:val="497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ОБЖ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2A25F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A25F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88316E" w:rsidRPr="00151924" w:rsidRDefault="00A52B0A" w:rsidP="0088316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88316E" w:rsidRDefault="0088316E" w:rsidP="00883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151924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151924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</w:tr>
      <w:tr w:rsidR="00D21FC8" w:rsidRPr="002A25FA" w:rsidTr="00DA2EDE">
        <w:trPr>
          <w:trHeight w:val="298"/>
        </w:trPr>
        <w:tc>
          <w:tcPr>
            <w:tcW w:w="1956" w:type="dxa"/>
            <w:vMerge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Всего по области</w:t>
            </w:r>
          </w:p>
        </w:tc>
        <w:tc>
          <w:tcPr>
            <w:tcW w:w="404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4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92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192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42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2A25FA" w:rsidRDefault="0088316E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98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E80ADD" w:rsidRDefault="0088316E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51924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51924" w:rsidRDefault="00272FD7" w:rsidP="0088316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dxa"/>
            <w:shd w:val="clear" w:color="auto" w:fill="FFFFFF" w:themeFill="background1"/>
          </w:tcPr>
          <w:p w:rsidR="0088316E" w:rsidRPr="00151924" w:rsidRDefault="0088316E" w:rsidP="0088316E">
            <w:pPr>
              <w:jc w:val="center"/>
              <w:rPr>
                <w:sz w:val="24"/>
                <w:szCs w:val="24"/>
              </w:rPr>
            </w:pPr>
            <w:r w:rsidRPr="00151924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151924" w:rsidRDefault="00151924" w:rsidP="0088316E">
            <w:pPr>
              <w:jc w:val="center"/>
              <w:rPr>
                <w:sz w:val="24"/>
                <w:szCs w:val="24"/>
                <w:lang w:val="ru-RU"/>
              </w:rPr>
            </w:pPr>
            <w:r w:rsidRPr="0015192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99" w:type="dxa"/>
            <w:shd w:val="clear" w:color="auto" w:fill="FFFFFF" w:themeFill="background1"/>
          </w:tcPr>
          <w:p w:rsidR="0088316E" w:rsidRPr="002A25FA" w:rsidRDefault="00184AA4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272FD7"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838" w:type="dxa"/>
            <w:shd w:val="clear" w:color="auto" w:fill="FFFFFF" w:themeFill="background1"/>
          </w:tcPr>
          <w:p w:rsidR="0088316E" w:rsidRPr="002A25FA" w:rsidRDefault="00151924" w:rsidP="0088316E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578</w:t>
            </w:r>
          </w:p>
        </w:tc>
      </w:tr>
      <w:tr w:rsidR="00D21FC8" w:rsidRPr="002A25FA" w:rsidTr="00DA2EDE">
        <w:trPr>
          <w:trHeight w:val="573"/>
        </w:trPr>
        <w:tc>
          <w:tcPr>
            <w:tcW w:w="1956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0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4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776B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" w:type="dxa"/>
            <w:shd w:val="clear" w:color="auto" w:fill="FFFFFF" w:themeFill="background1"/>
          </w:tcPr>
          <w:p w:rsidR="004D732F" w:rsidRPr="002A25FA" w:rsidRDefault="00D1776B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85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642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D1776B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D1776B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BF3838"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98" w:type="dxa"/>
            <w:shd w:val="clear" w:color="auto" w:fill="FFFFFF" w:themeFill="background1"/>
          </w:tcPr>
          <w:p w:rsidR="004D732F" w:rsidRPr="002A25FA" w:rsidRDefault="00BF383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  <w:r w:rsidR="00BF3838">
              <w:rPr>
                <w:b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E80ADD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BF3838">
              <w:rPr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E80ADD" w:rsidRDefault="00BF383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184AA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559" w:type="dxa"/>
            <w:shd w:val="clear" w:color="auto" w:fill="FFFFFF" w:themeFill="background1"/>
          </w:tcPr>
          <w:p w:rsidR="004D732F" w:rsidRPr="002A25FA" w:rsidRDefault="00184AA4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2</w:t>
            </w:r>
            <w:r w:rsidR="00BF3838">
              <w:rPr>
                <w:b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BF383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699" w:type="dxa"/>
            <w:shd w:val="clear" w:color="auto" w:fill="FFFFFF" w:themeFill="background1"/>
          </w:tcPr>
          <w:p w:rsidR="004D732F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5E6ACE">
              <w:rPr>
                <w:b/>
                <w:color w:val="000000" w:themeColor="text1"/>
                <w:sz w:val="24"/>
                <w:szCs w:val="24"/>
                <w:lang w:val="ru-RU"/>
              </w:rPr>
              <w:t>57</w:t>
            </w:r>
          </w:p>
        </w:tc>
        <w:tc>
          <w:tcPr>
            <w:tcW w:w="838" w:type="dxa"/>
            <w:shd w:val="clear" w:color="auto" w:fill="FFFFFF" w:themeFill="background1"/>
          </w:tcPr>
          <w:p w:rsidR="004D732F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53</w:t>
            </w:r>
            <w:r w:rsidR="00BF3838">
              <w:rPr>
                <w:b/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</w:tr>
      <w:tr w:rsidR="00455C58" w:rsidRPr="002A25FA" w:rsidTr="00DA2EDE">
        <w:trPr>
          <w:trHeight w:val="573"/>
        </w:trPr>
        <w:tc>
          <w:tcPr>
            <w:tcW w:w="1956" w:type="dxa"/>
            <w:shd w:val="clear" w:color="auto" w:fill="FFFFFF" w:themeFill="background1"/>
          </w:tcPr>
          <w:p w:rsidR="00455C58" w:rsidRPr="002A25FA" w:rsidRDefault="00455C58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sz w:val="24"/>
                <w:szCs w:val="24"/>
                <w:lang w:val="ru-RU"/>
              </w:rPr>
              <w:t>Максимальный объем учебной нагрузки</w:t>
            </w:r>
            <w:r w:rsidRPr="002A25FA">
              <w:rPr>
                <w:sz w:val="24"/>
                <w:szCs w:val="24"/>
                <w:lang w:val="ru-RU"/>
              </w:rPr>
              <w:br/>
              <w:t>(5-дневная учебная неделя)</w:t>
            </w:r>
          </w:p>
        </w:tc>
        <w:tc>
          <w:tcPr>
            <w:tcW w:w="1563" w:type="dxa"/>
            <w:shd w:val="clear" w:color="auto" w:fill="FFFFFF" w:themeFill="background1"/>
          </w:tcPr>
          <w:p w:rsidR="00455C58" w:rsidRPr="002A25FA" w:rsidRDefault="00455C58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455C58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455C58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815" w:type="dxa"/>
            <w:gridSpan w:val="3"/>
            <w:shd w:val="clear" w:color="auto" w:fill="FFFFFF" w:themeFill="background1"/>
            <w:vAlign w:val="center"/>
          </w:tcPr>
          <w:p w:rsidR="00455C58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55C58" w:rsidRPr="00E80ADD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55C58" w:rsidRPr="002A25FA" w:rsidRDefault="00455C58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455C58" w:rsidRPr="00455C58" w:rsidRDefault="00455C58" w:rsidP="00455C58">
            <w:pPr>
              <w:jc w:val="center"/>
              <w:rPr>
                <w:b/>
                <w:sz w:val="24"/>
                <w:szCs w:val="24"/>
              </w:rPr>
            </w:pPr>
          </w:p>
          <w:p w:rsidR="00455C58" w:rsidRPr="00455C58" w:rsidRDefault="00455C58" w:rsidP="00455C58">
            <w:pPr>
              <w:jc w:val="center"/>
              <w:rPr>
                <w:b/>
                <w:sz w:val="24"/>
                <w:szCs w:val="24"/>
              </w:rPr>
            </w:pPr>
            <w:r w:rsidRPr="00455C58">
              <w:rPr>
                <w:b/>
                <w:sz w:val="24"/>
                <w:szCs w:val="24"/>
              </w:rPr>
              <w:t>157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55C58" w:rsidRPr="00455C58" w:rsidRDefault="00455C58" w:rsidP="00455C58">
            <w:pPr>
              <w:jc w:val="center"/>
              <w:rPr>
                <w:b/>
                <w:sz w:val="24"/>
                <w:szCs w:val="24"/>
              </w:rPr>
            </w:pPr>
          </w:p>
          <w:p w:rsidR="00455C58" w:rsidRPr="00455C58" w:rsidRDefault="00455C58" w:rsidP="00455C58">
            <w:pPr>
              <w:jc w:val="center"/>
              <w:rPr>
                <w:b/>
                <w:sz w:val="24"/>
                <w:szCs w:val="24"/>
              </w:rPr>
            </w:pPr>
            <w:r w:rsidRPr="00455C58">
              <w:rPr>
                <w:b/>
                <w:sz w:val="24"/>
                <w:szCs w:val="24"/>
              </w:rPr>
              <w:t>5338</w:t>
            </w:r>
          </w:p>
        </w:tc>
      </w:tr>
      <w:tr w:rsidR="004D732F" w:rsidRPr="002A25FA" w:rsidTr="00DA2EDE">
        <w:trPr>
          <w:trHeight w:val="573"/>
        </w:trPr>
        <w:tc>
          <w:tcPr>
            <w:tcW w:w="1956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iCs/>
                <w:sz w:val="24"/>
                <w:szCs w:val="24"/>
                <w:lang w:val="ru-RU"/>
              </w:rPr>
              <w:lastRenderedPageBreak/>
              <w:t>Максимальный объем внеурочной деятельности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5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D732F" w:rsidRPr="00E80ADD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D732F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1700</w:t>
            </w:r>
          </w:p>
        </w:tc>
      </w:tr>
      <w:tr w:rsidR="004D732F" w:rsidRPr="002A25FA" w:rsidTr="00DA2EDE">
        <w:trPr>
          <w:trHeight w:val="573"/>
        </w:trPr>
        <w:tc>
          <w:tcPr>
            <w:tcW w:w="1956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A25FA">
              <w:rPr>
                <w:b/>
                <w:iCs/>
                <w:sz w:val="24"/>
                <w:szCs w:val="24"/>
                <w:lang w:val="ru-RU"/>
              </w:rPr>
              <w:t>Используется часов внеурочной деятельности</w:t>
            </w:r>
          </w:p>
        </w:tc>
        <w:tc>
          <w:tcPr>
            <w:tcW w:w="1563" w:type="dxa"/>
            <w:shd w:val="clear" w:color="auto" w:fill="FFFFFF" w:themeFill="background1"/>
          </w:tcPr>
          <w:p w:rsidR="004D732F" w:rsidRPr="002A25FA" w:rsidRDefault="004D732F" w:rsidP="004D732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41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5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2A25FA"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816" w:type="dxa"/>
            <w:gridSpan w:val="3"/>
            <w:shd w:val="clear" w:color="auto" w:fill="FFFFFF" w:themeFill="background1"/>
            <w:vAlign w:val="center"/>
          </w:tcPr>
          <w:p w:rsidR="004D732F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4D732F" w:rsidRPr="002A25FA" w:rsidRDefault="004D732F" w:rsidP="004D732F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color w:val="000000" w:themeColor="text1"/>
                <w:sz w:val="24"/>
                <w:szCs w:val="24"/>
                <w:lang w:val="ru-RU"/>
              </w:rPr>
              <w:t>1700</w:t>
            </w:r>
          </w:p>
        </w:tc>
      </w:tr>
    </w:tbl>
    <w:p w:rsidR="002A25FA" w:rsidRPr="002A25FA" w:rsidRDefault="002A25FA" w:rsidP="002A25FA">
      <w:pPr>
        <w:rPr>
          <w:sz w:val="24"/>
          <w:szCs w:val="24"/>
          <w:lang w:val="ru-RU"/>
        </w:rPr>
      </w:pPr>
    </w:p>
    <w:p w:rsidR="002A25FA" w:rsidRPr="002A25FA" w:rsidRDefault="002A25FA" w:rsidP="002A25FA">
      <w:pPr>
        <w:ind w:left="-540" w:firstLine="540"/>
        <w:jc w:val="center"/>
        <w:rPr>
          <w:sz w:val="24"/>
          <w:szCs w:val="24"/>
          <w:lang w:val="ru-RU"/>
        </w:rPr>
      </w:pPr>
    </w:p>
    <w:tbl>
      <w:tblPr>
        <w:tblStyle w:val="af0"/>
        <w:tblW w:w="14050" w:type="dxa"/>
        <w:tblInd w:w="108" w:type="dxa"/>
        <w:tblLook w:val="04A0"/>
      </w:tblPr>
      <w:tblGrid>
        <w:gridCol w:w="3537"/>
        <w:gridCol w:w="1300"/>
        <w:gridCol w:w="1420"/>
        <w:gridCol w:w="1419"/>
        <w:gridCol w:w="1277"/>
        <w:gridCol w:w="1561"/>
        <w:gridCol w:w="1722"/>
        <w:gridCol w:w="1814"/>
      </w:tblGrid>
      <w:tr w:rsidR="008E2701" w:rsidRPr="002A25FA" w:rsidTr="00DA2EDE">
        <w:trPr>
          <w:cnfStyle w:val="100000000000"/>
          <w:trHeight w:val="288"/>
        </w:trPr>
        <w:tc>
          <w:tcPr>
            <w:tcW w:w="3537" w:type="dxa"/>
          </w:tcPr>
          <w:p w:rsidR="008E2701" w:rsidRPr="002A25FA" w:rsidRDefault="008E2701" w:rsidP="00DA2EDE">
            <w:pPr>
              <w:ind w:left="-25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513" w:type="dxa"/>
            <w:gridSpan w:val="7"/>
          </w:tcPr>
          <w:p w:rsidR="008E2701" w:rsidRPr="002A25FA" w:rsidRDefault="008E2701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Внеурочная деятельность</w:t>
            </w:r>
          </w:p>
        </w:tc>
      </w:tr>
      <w:tr w:rsidR="00600A64" w:rsidRPr="002A25FA" w:rsidTr="00DA2EDE">
        <w:trPr>
          <w:trHeight w:val="288"/>
        </w:trPr>
        <w:tc>
          <w:tcPr>
            <w:tcW w:w="3537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Направление</w:t>
            </w:r>
          </w:p>
        </w:tc>
        <w:tc>
          <w:tcPr>
            <w:tcW w:w="1300" w:type="dxa"/>
          </w:tcPr>
          <w:p w:rsidR="00600A64" w:rsidRPr="0052689F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420" w:type="dxa"/>
          </w:tcPr>
          <w:p w:rsidR="00600A64" w:rsidRPr="0052689F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>6 класс</w:t>
            </w:r>
          </w:p>
        </w:tc>
        <w:tc>
          <w:tcPr>
            <w:tcW w:w="1419" w:type="dxa"/>
          </w:tcPr>
          <w:p w:rsidR="00600A64" w:rsidRPr="0052689F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>7 класс</w:t>
            </w:r>
          </w:p>
        </w:tc>
        <w:tc>
          <w:tcPr>
            <w:tcW w:w="1277" w:type="dxa"/>
          </w:tcPr>
          <w:p w:rsidR="00600A64" w:rsidRPr="0052689F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 класс</w:t>
            </w:r>
          </w:p>
        </w:tc>
        <w:tc>
          <w:tcPr>
            <w:tcW w:w="1561" w:type="dxa"/>
          </w:tcPr>
          <w:p w:rsidR="00600A64" w:rsidRPr="0052689F" w:rsidRDefault="008E2701" w:rsidP="00F00AEC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 класс</w:t>
            </w:r>
          </w:p>
        </w:tc>
        <w:tc>
          <w:tcPr>
            <w:tcW w:w="1722" w:type="dxa"/>
          </w:tcPr>
          <w:p w:rsidR="00600A64" w:rsidRPr="0052689F" w:rsidRDefault="00600A64" w:rsidP="00F00AE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814" w:type="dxa"/>
          </w:tcPr>
          <w:p w:rsidR="00600A64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>Всего</w:t>
            </w:r>
          </w:p>
          <w:p w:rsidR="00600A64" w:rsidRPr="0052689F" w:rsidRDefault="00600A64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2689F">
              <w:rPr>
                <w:b/>
                <w:sz w:val="28"/>
                <w:szCs w:val="28"/>
                <w:lang w:val="ru-RU"/>
              </w:rPr>
              <w:t xml:space="preserve"> в год</w:t>
            </w:r>
          </w:p>
        </w:tc>
      </w:tr>
      <w:tr w:rsidR="00600A64" w:rsidRPr="002A25FA" w:rsidTr="00DA2EDE">
        <w:trPr>
          <w:trHeight w:val="318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Духовно-нравственное</w:t>
            </w:r>
          </w:p>
        </w:tc>
        <w:tc>
          <w:tcPr>
            <w:tcW w:w="130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2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9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600A64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</w:tcPr>
          <w:p w:rsidR="00600A64" w:rsidRPr="002A25FA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14" w:type="dxa"/>
          </w:tcPr>
          <w:p w:rsidR="00600A64" w:rsidRPr="00194C05" w:rsidRDefault="008E2701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170</w:t>
            </w:r>
          </w:p>
        </w:tc>
      </w:tr>
      <w:tr w:rsidR="00600A64" w:rsidRPr="002A25FA" w:rsidTr="00DA2EDE">
        <w:trPr>
          <w:trHeight w:val="560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Спортивно-оздоровительное</w:t>
            </w:r>
          </w:p>
        </w:tc>
        <w:tc>
          <w:tcPr>
            <w:tcW w:w="130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2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1" w:type="dxa"/>
          </w:tcPr>
          <w:p w:rsidR="00600A64" w:rsidRDefault="0084226D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</w:tcPr>
          <w:p w:rsidR="00600A64" w:rsidRPr="002A25FA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422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14" w:type="dxa"/>
          </w:tcPr>
          <w:p w:rsidR="00600A64" w:rsidRPr="00194C05" w:rsidRDefault="0084226D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</w:t>
            </w:r>
          </w:p>
        </w:tc>
      </w:tr>
      <w:tr w:rsidR="00600A64" w:rsidRPr="002A25FA" w:rsidTr="00DA2EDE">
        <w:trPr>
          <w:trHeight w:val="318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Общекультурное</w:t>
            </w:r>
          </w:p>
        </w:tc>
        <w:tc>
          <w:tcPr>
            <w:tcW w:w="130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2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1" w:type="dxa"/>
          </w:tcPr>
          <w:p w:rsidR="00600A64" w:rsidRDefault="0084226D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</w:tcPr>
          <w:p w:rsidR="00600A64" w:rsidRPr="002A25FA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84226D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814" w:type="dxa"/>
          </w:tcPr>
          <w:p w:rsidR="00600A64" w:rsidRPr="00194C05" w:rsidRDefault="0084226D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</w:t>
            </w:r>
          </w:p>
        </w:tc>
      </w:tr>
      <w:tr w:rsidR="00600A64" w:rsidRPr="002A25FA" w:rsidTr="00DA2EDE">
        <w:trPr>
          <w:trHeight w:val="318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Социальное</w:t>
            </w:r>
          </w:p>
        </w:tc>
        <w:tc>
          <w:tcPr>
            <w:tcW w:w="130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2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9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7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61" w:type="dxa"/>
          </w:tcPr>
          <w:p w:rsidR="00600A64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722" w:type="dxa"/>
          </w:tcPr>
          <w:p w:rsidR="00600A64" w:rsidRPr="002A25FA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14" w:type="dxa"/>
          </w:tcPr>
          <w:p w:rsidR="00600A64" w:rsidRPr="00194C05" w:rsidRDefault="008E2701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170</w:t>
            </w:r>
          </w:p>
        </w:tc>
      </w:tr>
      <w:tr w:rsidR="00600A64" w:rsidRPr="002A25FA" w:rsidTr="00DA2EDE">
        <w:trPr>
          <w:trHeight w:val="335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Общеинтеллектуальное</w:t>
            </w:r>
          </w:p>
        </w:tc>
        <w:tc>
          <w:tcPr>
            <w:tcW w:w="130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20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9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 w:rsidRPr="002A25F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7" w:type="dxa"/>
          </w:tcPr>
          <w:p w:rsidR="00600A64" w:rsidRPr="002A25FA" w:rsidRDefault="00600A64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1" w:type="dxa"/>
          </w:tcPr>
          <w:p w:rsidR="00600A64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722" w:type="dxa"/>
          </w:tcPr>
          <w:p w:rsidR="00600A64" w:rsidRPr="002A25FA" w:rsidRDefault="008E2701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814" w:type="dxa"/>
          </w:tcPr>
          <w:p w:rsidR="00600A64" w:rsidRPr="00194C05" w:rsidRDefault="0084226D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</w:t>
            </w:r>
          </w:p>
        </w:tc>
      </w:tr>
      <w:tr w:rsidR="00600A64" w:rsidRPr="002A25FA" w:rsidTr="00DA2EDE">
        <w:trPr>
          <w:trHeight w:val="335"/>
        </w:trPr>
        <w:tc>
          <w:tcPr>
            <w:tcW w:w="3537" w:type="dxa"/>
          </w:tcPr>
          <w:p w:rsidR="00600A64" w:rsidRPr="002A25FA" w:rsidRDefault="00600A64" w:rsidP="002A25FA">
            <w:pPr>
              <w:spacing w:before="40" w:after="40"/>
              <w:rPr>
                <w:iCs/>
                <w:sz w:val="28"/>
                <w:szCs w:val="28"/>
                <w:lang w:val="ru-RU"/>
              </w:rPr>
            </w:pPr>
            <w:r w:rsidRPr="002A25FA">
              <w:rPr>
                <w:i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0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20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419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7" w:type="dxa"/>
          </w:tcPr>
          <w:p w:rsidR="00600A64" w:rsidRPr="002A25FA" w:rsidRDefault="0084226D" w:rsidP="002A25F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61" w:type="dxa"/>
          </w:tcPr>
          <w:p w:rsidR="00600A64" w:rsidRDefault="0084226D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722" w:type="dxa"/>
          </w:tcPr>
          <w:p w:rsidR="00600A64" w:rsidRPr="002A25FA" w:rsidRDefault="0084226D" w:rsidP="00F00AE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814" w:type="dxa"/>
          </w:tcPr>
          <w:p w:rsidR="00600A64" w:rsidRPr="00194C05" w:rsidRDefault="0084226D" w:rsidP="002A25F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1360</w:t>
            </w:r>
          </w:p>
        </w:tc>
      </w:tr>
    </w:tbl>
    <w:p w:rsidR="002F34A6" w:rsidRDefault="002F34A6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p w:rsidR="00B967A8" w:rsidRDefault="00B967A8" w:rsidP="006141EF">
      <w:pPr>
        <w:spacing w:after="200" w:line="276" w:lineRule="auto"/>
        <w:rPr>
          <w:sz w:val="28"/>
          <w:szCs w:val="28"/>
          <w:lang w:val="ru-RU"/>
        </w:rPr>
      </w:pPr>
    </w:p>
    <w:sectPr w:rsidR="00B967A8" w:rsidSect="00B967A8">
      <w:pgSz w:w="15840" w:h="12240" w:orient="landscape" w:code="1"/>
      <w:pgMar w:top="539" w:right="459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EF" w:rsidRDefault="006141EF" w:rsidP="00AC32CF">
      <w:r>
        <w:separator/>
      </w:r>
    </w:p>
  </w:endnote>
  <w:endnote w:type="continuationSeparator" w:id="1">
    <w:p w:rsidR="006141EF" w:rsidRDefault="006141EF" w:rsidP="00AC3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EF" w:rsidRDefault="006141EF" w:rsidP="00AC32CF">
      <w:r>
        <w:separator/>
      </w:r>
    </w:p>
  </w:footnote>
  <w:footnote w:type="continuationSeparator" w:id="1">
    <w:p w:rsidR="006141EF" w:rsidRDefault="006141EF" w:rsidP="00AC3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12A"/>
    <w:multiLevelType w:val="hybridMultilevel"/>
    <w:tmpl w:val="AC1A0DA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80ADC"/>
    <w:multiLevelType w:val="hybridMultilevel"/>
    <w:tmpl w:val="81E0E3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D885B43"/>
    <w:multiLevelType w:val="hybridMultilevel"/>
    <w:tmpl w:val="C59435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57186"/>
    <w:multiLevelType w:val="hybridMultilevel"/>
    <w:tmpl w:val="D7EE56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5B0EB6"/>
    <w:multiLevelType w:val="hybridMultilevel"/>
    <w:tmpl w:val="EF5641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D114C"/>
    <w:multiLevelType w:val="hybridMultilevel"/>
    <w:tmpl w:val="7842E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23164A"/>
    <w:multiLevelType w:val="hybridMultilevel"/>
    <w:tmpl w:val="3C76F97A"/>
    <w:lvl w:ilvl="0" w:tplc="820EEE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708CB"/>
    <w:multiLevelType w:val="hybridMultilevel"/>
    <w:tmpl w:val="1A4EA9C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2E762E25"/>
    <w:multiLevelType w:val="hybridMultilevel"/>
    <w:tmpl w:val="1A848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52867"/>
    <w:multiLevelType w:val="hybridMultilevel"/>
    <w:tmpl w:val="7E946C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1A77DE1"/>
    <w:multiLevelType w:val="singleLevel"/>
    <w:tmpl w:val="744E5F6A"/>
    <w:lvl w:ilvl="0">
      <w:start w:val="1"/>
      <w:numFmt w:val="decimal"/>
      <w:lvlText w:val="%1."/>
      <w:legacy w:legacy="1" w:legacySpace="0" w:legacyIndent="20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2">
    <w:nsid w:val="31B704CB"/>
    <w:multiLevelType w:val="hybridMultilevel"/>
    <w:tmpl w:val="116CBD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55248E3"/>
    <w:multiLevelType w:val="hybridMultilevel"/>
    <w:tmpl w:val="EC6EBB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1A4D78"/>
    <w:multiLevelType w:val="hybridMultilevel"/>
    <w:tmpl w:val="7D7459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C60817"/>
    <w:multiLevelType w:val="hybridMultilevel"/>
    <w:tmpl w:val="19E4C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355A9A"/>
    <w:multiLevelType w:val="hybridMultilevel"/>
    <w:tmpl w:val="1F72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22662"/>
    <w:multiLevelType w:val="hybridMultilevel"/>
    <w:tmpl w:val="182EEA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DE06AA6"/>
    <w:multiLevelType w:val="hybridMultilevel"/>
    <w:tmpl w:val="9C60919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3FCE13FB"/>
    <w:multiLevelType w:val="hybridMultilevel"/>
    <w:tmpl w:val="5F5E2A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6C82808"/>
    <w:multiLevelType w:val="hybridMultilevel"/>
    <w:tmpl w:val="CE58A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7332744"/>
    <w:multiLevelType w:val="hybridMultilevel"/>
    <w:tmpl w:val="10BC4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4B3849"/>
    <w:multiLevelType w:val="hybridMultilevel"/>
    <w:tmpl w:val="0590D64E"/>
    <w:lvl w:ilvl="0" w:tplc="5C047D0E">
      <w:start w:val="1"/>
      <w:numFmt w:val="bullet"/>
      <w:lvlText w:val=""/>
      <w:lvlJc w:val="left"/>
      <w:pPr>
        <w:ind w:left="119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CF2CC0"/>
    <w:multiLevelType w:val="hybridMultilevel"/>
    <w:tmpl w:val="ED7A260C"/>
    <w:lvl w:ilvl="0" w:tplc="5C047D0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74F36"/>
    <w:multiLevelType w:val="hybridMultilevel"/>
    <w:tmpl w:val="2FFA11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21726B"/>
    <w:multiLevelType w:val="hybridMultilevel"/>
    <w:tmpl w:val="6B88C884"/>
    <w:lvl w:ilvl="0" w:tplc="39302F74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65542"/>
    <w:multiLevelType w:val="hybridMultilevel"/>
    <w:tmpl w:val="022EDC7E"/>
    <w:lvl w:ilvl="0" w:tplc="5C047D0E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047D0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882C7E"/>
    <w:multiLevelType w:val="hybridMultilevel"/>
    <w:tmpl w:val="3508063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64153CF"/>
    <w:multiLevelType w:val="hybridMultilevel"/>
    <w:tmpl w:val="F738A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7825F47"/>
    <w:multiLevelType w:val="multilevel"/>
    <w:tmpl w:val="01AA0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7AD4528"/>
    <w:multiLevelType w:val="hybridMultilevel"/>
    <w:tmpl w:val="3C3C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03624"/>
    <w:multiLevelType w:val="hybridMultilevel"/>
    <w:tmpl w:val="68A0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C6644"/>
    <w:multiLevelType w:val="hybridMultilevel"/>
    <w:tmpl w:val="F31ADE9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6C071E0E"/>
    <w:multiLevelType w:val="hybridMultilevel"/>
    <w:tmpl w:val="AF64271C"/>
    <w:lvl w:ilvl="0" w:tplc="CCA20B9C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61D799B"/>
    <w:multiLevelType w:val="hybridMultilevel"/>
    <w:tmpl w:val="200A8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BCC0EE3"/>
    <w:multiLevelType w:val="hybridMultilevel"/>
    <w:tmpl w:val="A9A0D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FB234F"/>
    <w:multiLevelType w:val="hybridMultilevel"/>
    <w:tmpl w:val="9890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C23F9"/>
    <w:multiLevelType w:val="hybridMultilevel"/>
    <w:tmpl w:val="7A5A5C60"/>
    <w:lvl w:ilvl="0" w:tplc="6FE2B8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4"/>
  </w:num>
  <w:num w:numId="5">
    <w:abstractNumId w:val="11"/>
    <w:lvlOverride w:ilvl="0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3"/>
  </w:num>
  <w:num w:numId="9">
    <w:abstractNumId w:val="30"/>
  </w:num>
  <w:num w:numId="10">
    <w:abstractNumId w:val="23"/>
  </w:num>
  <w:num w:numId="11">
    <w:abstractNumId w:val="22"/>
  </w:num>
  <w:num w:numId="12">
    <w:abstractNumId w:val="26"/>
  </w:num>
  <w:num w:numId="13">
    <w:abstractNumId w:val="18"/>
  </w:num>
  <w:num w:numId="14">
    <w:abstractNumId w:val="2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34"/>
  </w:num>
  <w:num w:numId="19">
    <w:abstractNumId w:val="13"/>
  </w:num>
  <w:num w:numId="20">
    <w:abstractNumId w:val="4"/>
  </w:num>
  <w:num w:numId="21">
    <w:abstractNumId w:val="28"/>
  </w:num>
  <w:num w:numId="22">
    <w:abstractNumId w:val="12"/>
  </w:num>
  <w:num w:numId="23">
    <w:abstractNumId w:val="2"/>
  </w:num>
  <w:num w:numId="24">
    <w:abstractNumId w:val="6"/>
  </w:num>
  <w:num w:numId="25">
    <w:abstractNumId w:val="1"/>
  </w:num>
  <w:num w:numId="26">
    <w:abstractNumId w:val="21"/>
  </w:num>
  <w:num w:numId="27">
    <w:abstractNumId w:val="36"/>
  </w:num>
  <w:num w:numId="28">
    <w:abstractNumId w:val="10"/>
  </w:num>
  <w:num w:numId="29">
    <w:abstractNumId w:val="20"/>
  </w:num>
  <w:num w:numId="30">
    <w:abstractNumId w:val="8"/>
  </w:num>
  <w:num w:numId="31">
    <w:abstractNumId w:val="31"/>
  </w:num>
  <w:num w:numId="32">
    <w:abstractNumId w:val="29"/>
  </w:num>
  <w:num w:numId="33">
    <w:abstractNumId w:val="9"/>
  </w:num>
  <w:num w:numId="34">
    <w:abstractNumId w:val="32"/>
  </w:num>
  <w:num w:numId="35">
    <w:abstractNumId w:val="15"/>
  </w:num>
  <w:num w:numId="36">
    <w:abstractNumId w:val="37"/>
  </w:num>
  <w:num w:numId="37">
    <w:abstractNumId w:val="35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0"/>
    <w:footnote w:id="1"/>
  </w:footnotePr>
  <w:endnotePr>
    <w:endnote w:id="0"/>
    <w:endnote w:id="1"/>
  </w:endnotePr>
  <w:compat/>
  <w:rsids>
    <w:rsidRoot w:val="00FE1EEB"/>
    <w:rsid w:val="0000351D"/>
    <w:rsid w:val="00003D42"/>
    <w:rsid w:val="00024E11"/>
    <w:rsid w:val="00034631"/>
    <w:rsid w:val="00047672"/>
    <w:rsid w:val="0004794C"/>
    <w:rsid w:val="00052D20"/>
    <w:rsid w:val="00054600"/>
    <w:rsid w:val="00066480"/>
    <w:rsid w:val="0006741E"/>
    <w:rsid w:val="0007141A"/>
    <w:rsid w:val="00076E91"/>
    <w:rsid w:val="000864E5"/>
    <w:rsid w:val="000A4D33"/>
    <w:rsid w:val="000B1F45"/>
    <w:rsid w:val="000C3992"/>
    <w:rsid w:val="000C69C8"/>
    <w:rsid w:val="000C775E"/>
    <w:rsid w:val="000D4298"/>
    <w:rsid w:val="000E12AB"/>
    <w:rsid w:val="000F1992"/>
    <w:rsid w:val="000F51E4"/>
    <w:rsid w:val="00104A75"/>
    <w:rsid w:val="00104E4F"/>
    <w:rsid w:val="00112689"/>
    <w:rsid w:val="001131EB"/>
    <w:rsid w:val="00116483"/>
    <w:rsid w:val="00117241"/>
    <w:rsid w:val="00131B41"/>
    <w:rsid w:val="0014086F"/>
    <w:rsid w:val="001466E2"/>
    <w:rsid w:val="001472A5"/>
    <w:rsid w:val="00150BF1"/>
    <w:rsid w:val="00151510"/>
    <w:rsid w:val="00151924"/>
    <w:rsid w:val="001525E7"/>
    <w:rsid w:val="00155CDD"/>
    <w:rsid w:val="00163A04"/>
    <w:rsid w:val="00181172"/>
    <w:rsid w:val="001849B4"/>
    <w:rsid w:val="00184AA4"/>
    <w:rsid w:val="00192F50"/>
    <w:rsid w:val="00194C05"/>
    <w:rsid w:val="001A1A20"/>
    <w:rsid w:val="001A5FDF"/>
    <w:rsid w:val="001B28E6"/>
    <w:rsid w:val="001B35B9"/>
    <w:rsid w:val="001B44C9"/>
    <w:rsid w:val="001C356F"/>
    <w:rsid w:val="001C57E4"/>
    <w:rsid w:val="001D0D9A"/>
    <w:rsid w:val="001F0E99"/>
    <w:rsid w:val="001F4F8B"/>
    <w:rsid w:val="001F6BAF"/>
    <w:rsid w:val="00200C96"/>
    <w:rsid w:val="002037A3"/>
    <w:rsid w:val="00231F52"/>
    <w:rsid w:val="00232BF1"/>
    <w:rsid w:val="002536AA"/>
    <w:rsid w:val="00254EEA"/>
    <w:rsid w:val="00263021"/>
    <w:rsid w:val="0027018B"/>
    <w:rsid w:val="002708BB"/>
    <w:rsid w:val="00272F50"/>
    <w:rsid w:val="00272FD7"/>
    <w:rsid w:val="00291AB3"/>
    <w:rsid w:val="002A0590"/>
    <w:rsid w:val="002A25FA"/>
    <w:rsid w:val="002A3CB7"/>
    <w:rsid w:val="002A40B9"/>
    <w:rsid w:val="002B1017"/>
    <w:rsid w:val="002D059C"/>
    <w:rsid w:val="002D206B"/>
    <w:rsid w:val="002F34A6"/>
    <w:rsid w:val="002F55D1"/>
    <w:rsid w:val="00315540"/>
    <w:rsid w:val="00331EAB"/>
    <w:rsid w:val="00333787"/>
    <w:rsid w:val="0034261A"/>
    <w:rsid w:val="0035531C"/>
    <w:rsid w:val="003708B6"/>
    <w:rsid w:val="00383667"/>
    <w:rsid w:val="003912E6"/>
    <w:rsid w:val="003A19E2"/>
    <w:rsid w:val="003A1FE1"/>
    <w:rsid w:val="003A56C7"/>
    <w:rsid w:val="003A5CCB"/>
    <w:rsid w:val="003A62DB"/>
    <w:rsid w:val="003A7CA2"/>
    <w:rsid w:val="003C50A3"/>
    <w:rsid w:val="003C5F76"/>
    <w:rsid w:val="003E769E"/>
    <w:rsid w:val="00413EEB"/>
    <w:rsid w:val="004272F9"/>
    <w:rsid w:val="0045137F"/>
    <w:rsid w:val="00453E83"/>
    <w:rsid w:val="00455C58"/>
    <w:rsid w:val="00464DC7"/>
    <w:rsid w:val="0046772B"/>
    <w:rsid w:val="00477EF7"/>
    <w:rsid w:val="00487884"/>
    <w:rsid w:val="00493EC9"/>
    <w:rsid w:val="004C2A86"/>
    <w:rsid w:val="004C7A7A"/>
    <w:rsid w:val="004D3848"/>
    <w:rsid w:val="004D458A"/>
    <w:rsid w:val="004D4FAD"/>
    <w:rsid w:val="004D732F"/>
    <w:rsid w:val="004E629C"/>
    <w:rsid w:val="004F5035"/>
    <w:rsid w:val="004F7CA6"/>
    <w:rsid w:val="00507836"/>
    <w:rsid w:val="00510C96"/>
    <w:rsid w:val="0051340F"/>
    <w:rsid w:val="00515E76"/>
    <w:rsid w:val="005246B8"/>
    <w:rsid w:val="0052689F"/>
    <w:rsid w:val="005336C2"/>
    <w:rsid w:val="0055133C"/>
    <w:rsid w:val="00552E0B"/>
    <w:rsid w:val="00562B0B"/>
    <w:rsid w:val="005729D6"/>
    <w:rsid w:val="00576825"/>
    <w:rsid w:val="005832C8"/>
    <w:rsid w:val="00583EA9"/>
    <w:rsid w:val="005902CC"/>
    <w:rsid w:val="005A1FF2"/>
    <w:rsid w:val="005A3934"/>
    <w:rsid w:val="005A5BD1"/>
    <w:rsid w:val="005C2474"/>
    <w:rsid w:val="005C46F2"/>
    <w:rsid w:val="005C50AF"/>
    <w:rsid w:val="005D4613"/>
    <w:rsid w:val="005D4948"/>
    <w:rsid w:val="005E0FB1"/>
    <w:rsid w:val="005E217B"/>
    <w:rsid w:val="005E23F3"/>
    <w:rsid w:val="005E2F47"/>
    <w:rsid w:val="005E4C22"/>
    <w:rsid w:val="005E6ACE"/>
    <w:rsid w:val="00600A64"/>
    <w:rsid w:val="00612D67"/>
    <w:rsid w:val="00612F4C"/>
    <w:rsid w:val="006141EF"/>
    <w:rsid w:val="006143B4"/>
    <w:rsid w:val="00616BBE"/>
    <w:rsid w:val="006217A0"/>
    <w:rsid w:val="00633BE9"/>
    <w:rsid w:val="00642010"/>
    <w:rsid w:val="00644EAB"/>
    <w:rsid w:val="006565CF"/>
    <w:rsid w:val="00670D1A"/>
    <w:rsid w:val="006717CC"/>
    <w:rsid w:val="006819A0"/>
    <w:rsid w:val="00686409"/>
    <w:rsid w:val="006872D9"/>
    <w:rsid w:val="006922BD"/>
    <w:rsid w:val="006928B4"/>
    <w:rsid w:val="00692E39"/>
    <w:rsid w:val="006A7385"/>
    <w:rsid w:val="006C25CC"/>
    <w:rsid w:val="006D3F9F"/>
    <w:rsid w:val="006D63B2"/>
    <w:rsid w:val="006E29FA"/>
    <w:rsid w:val="00701322"/>
    <w:rsid w:val="007024EF"/>
    <w:rsid w:val="00703D00"/>
    <w:rsid w:val="0070559A"/>
    <w:rsid w:val="00711B49"/>
    <w:rsid w:val="00713D5B"/>
    <w:rsid w:val="00716E85"/>
    <w:rsid w:val="00727A8C"/>
    <w:rsid w:val="00735A10"/>
    <w:rsid w:val="00742E6D"/>
    <w:rsid w:val="007531F2"/>
    <w:rsid w:val="0075324C"/>
    <w:rsid w:val="00760493"/>
    <w:rsid w:val="007707C1"/>
    <w:rsid w:val="007773C6"/>
    <w:rsid w:val="00781C9C"/>
    <w:rsid w:val="00782E5C"/>
    <w:rsid w:val="00787A8F"/>
    <w:rsid w:val="00790000"/>
    <w:rsid w:val="007A6433"/>
    <w:rsid w:val="007B003B"/>
    <w:rsid w:val="007D4322"/>
    <w:rsid w:val="007D4965"/>
    <w:rsid w:val="007D76F4"/>
    <w:rsid w:val="007E5BB3"/>
    <w:rsid w:val="007F242E"/>
    <w:rsid w:val="008025DA"/>
    <w:rsid w:val="00805573"/>
    <w:rsid w:val="00820C69"/>
    <w:rsid w:val="00832B57"/>
    <w:rsid w:val="0083521C"/>
    <w:rsid w:val="0084226D"/>
    <w:rsid w:val="008465E2"/>
    <w:rsid w:val="00852DB3"/>
    <w:rsid w:val="0085359C"/>
    <w:rsid w:val="008623A3"/>
    <w:rsid w:val="00864FC7"/>
    <w:rsid w:val="008669F4"/>
    <w:rsid w:val="00871F93"/>
    <w:rsid w:val="00882355"/>
    <w:rsid w:val="0088316E"/>
    <w:rsid w:val="00884E8B"/>
    <w:rsid w:val="00896558"/>
    <w:rsid w:val="008A7A2E"/>
    <w:rsid w:val="008B0011"/>
    <w:rsid w:val="008B744C"/>
    <w:rsid w:val="008E2701"/>
    <w:rsid w:val="008E4F53"/>
    <w:rsid w:val="008E6131"/>
    <w:rsid w:val="008E6A02"/>
    <w:rsid w:val="009114D7"/>
    <w:rsid w:val="00916DB0"/>
    <w:rsid w:val="0092300C"/>
    <w:rsid w:val="00925B66"/>
    <w:rsid w:val="0094793E"/>
    <w:rsid w:val="00951AA8"/>
    <w:rsid w:val="009567D7"/>
    <w:rsid w:val="009618CB"/>
    <w:rsid w:val="0097011E"/>
    <w:rsid w:val="009707D8"/>
    <w:rsid w:val="009720C6"/>
    <w:rsid w:val="00975775"/>
    <w:rsid w:val="009766C5"/>
    <w:rsid w:val="0098579D"/>
    <w:rsid w:val="009A1B52"/>
    <w:rsid w:val="009B02DB"/>
    <w:rsid w:val="009B0C0C"/>
    <w:rsid w:val="009C48FA"/>
    <w:rsid w:val="009D02E7"/>
    <w:rsid w:val="009D0E31"/>
    <w:rsid w:val="009D6CD2"/>
    <w:rsid w:val="009E3548"/>
    <w:rsid w:val="009E61E4"/>
    <w:rsid w:val="009F2D29"/>
    <w:rsid w:val="009F35CE"/>
    <w:rsid w:val="009F5A06"/>
    <w:rsid w:val="00A069FE"/>
    <w:rsid w:val="00A07F3A"/>
    <w:rsid w:val="00A12CF4"/>
    <w:rsid w:val="00A21B64"/>
    <w:rsid w:val="00A22CA3"/>
    <w:rsid w:val="00A37F47"/>
    <w:rsid w:val="00A46F1E"/>
    <w:rsid w:val="00A50B72"/>
    <w:rsid w:val="00A52B0A"/>
    <w:rsid w:val="00A53AE6"/>
    <w:rsid w:val="00A565AE"/>
    <w:rsid w:val="00A7233A"/>
    <w:rsid w:val="00A72E6B"/>
    <w:rsid w:val="00A745E2"/>
    <w:rsid w:val="00A8759C"/>
    <w:rsid w:val="00AA03D9"/>
    <w:rsid w:val="00AC32CF"/>
    <w:rsid w:val="00AC7EBC"/>
    <w:rsid w:val="00AD6AC0"/>
    <w:rsid w:val="00AE0503"/>
    <w:rsid w:val="00AE0878"/>
    <w:rsid w:val="00AE789C"/>
    <w:rsid w:val="00AF6DF1"/>
    <w:rsid w:val="00B35279"/>
    <w:rsid w:val="00B40708"/>
    <w:rsid w:val="00B413F9"/>
    <w:rsid w:val="00B45553"/>
    <w:rsid w:val="00B503EA"/>
    <w:rsid w:val="00B53FBD"/>
    <w:rsid w:val="00B6445F"/>
    <w:rsid w:val="00B648AC"/>
    <w:rsid w:val="00B678C1"/>
    <w:rsid w:val="00B67B37"/>
    <w:rsid w:val="00B71B13"/>
    <w:rsid w:val="00B86DFE"/>
    <w:rsid w:val="00B90D28"/>
    <w:rsid w:val="00B94C35"/>
    <w:rsid w:val="00B94EDF"/>
    <w:rsid w:val="00B95215"/>
    <w:rsid w:val="00B967A8"/>
    <w:rsid w:val="00BA6065"/>
    <w:rsid w:val="00BB09A0"/>
    <w:rsid w:val="00BC166F"/>
    <w:rsid w:val="00BC1769"/>
    <w:rsid w:val="00BC3105"/>
    <w:rsid w:val="00BD6316"/>
    <w:rsid w:val="00BE1486"/>
    <w:rsid w:val="00BE2FF5"/>
    <w:rsid w:val="00BE6386"/>
    <w:rsid w:val="00BE6A23"/>
    <w:rsid w:val="00BF3838"/>
    <w:rsid w:val="00C032C5"/>
    <w:rsid w:val="00C16427"/>
    <w:rsid w:val="00C17A77"/>
    <w:rsid w:val="00C3265C"/>
    <w:rsid w:val="00C373F0"/>
    <w:rsid w:val="00C4011E"/>
    <w:rsid w:val="00C41260"/>
    <w:rsid w:val="00C46697"/>
    <w:rsid w:val="00C51D56"/>
    <w:rsid w:val="00C53570"/>
    <w:rsid w:val="00C6190F"/>
    <w:rsid w:val="00C6269A"/>
    <w:rsid w:val="00C66A23"/>
    <w:rsid w:val="00C7697C"/>
    <w:rsid w:val="00C92D34"/>
    <w:rsid w:val="00C94040"/>
    <w:rsid w:val="00C95588"/>
    <w:rsid w:val="00CA098E"/>
    <w:rsid w:val="00CA533F"/>
    <w:rsid w:val="00CB1AD3"/>
    <w:rsid w:val="00CD4FA3"/>
    <w:rsid w:val="00CD59D5"/>
    <w:rsid w:val="00CE26EA"/>
    <w:rsid w:val="00CF2D5D"/>
    <w:rsid w:val="00CF4D30"/>
    <w:rsid w:val="00CF747A"/>
    <w:rsid w:val="00D01917"/>
    <w:rsid w:val="00D03DD5"/>
    <w:rsid w:val="00D07BA8"/>
    <w:rsid w:val="00D1776B"/>
    <w:rsid w:val="00D213EB"/>
    <w:rsid w:val="00D21FC8"/>
    <w:rsid w:val="00D333E7"/>
    <w:rsid w:val="00D3498D"/>
    <w:rsid w:val="00D52AB5"/>
    <w:rsid w:val="00D70286"/>
    <w:rsid w:val="00D72676"/>
    <w:rsid w:val="00D727D8"/>
    <w:rsid w:val="00D72FAF"/>
    <w:rsid w:val="00D826D4"/>
    <w:rsid w:val="00D827C8"/>
    <w:rsid w:val="00D96C6D"/>
    <w:rsid w:val="00D972DC"/>
    <w:rsid w:val="00D97F7B"/>
    <w:rsid w:val="00DA031E"/>
    <w:rsid w:val="00DA1AF5"/>
    <w:rsid w:val="00DA2EDE"/>
    <w:rsid w:val="00DB03E9"/>
    <w:rsid w:val="00DB4B4B"/>
    <w:rsid w:val="00DB771E"/>
    <w:rsid w:val="00DD24F1"/>
    <w:rsid w:val="00DD7D5E"/>
    <w:rsid w:val="00DE5100"/>
    <w:rsid w:val="00DF6138"/>
    <w:rsid w:val="00E02ECC"/>
    <w:rsid w:val="00E05D09"/>
    <w:rsid w:val="00E12C26"/>
    <w:rsid w:val="00E160F1"/>
    <w:rsid w:val="00E2669F"/>
    <w:rsid w:val="00E444D4"/>
    <w:rsid w:val="00E50EAB"/>
    <w:rsid w:val="00E523F5"/>
    <w:rsid w:val="00E660B3"/>
    <w:rsid w:val="00E70BFD"/>
    <w:rsid w:val="00E72969"/>
    <w:rsid w:val="00E80ADD"/>
    <w:rsid w:val="00E81578"/>
    <w:rsid w:val="00E86416"/>
    <w:rsid w:val="00E9698A"/>
    <w:rsid w:val="00EB0ECB"/>
    <w:rsid w:val="00ED4009"/>
    <w:rsid w:val="00ED69A6"/>
    <w:rsid w:val="00EE07CF"/>
    <w:rsid w:val="00EF4EFB"/>
    <w:rsid w:val="00EF549D"/>
    <w:rsid w:val="00F00AEC"/>
    <w:rsid w:val="00F1005C"/>
    <w:rsid w:val="00F102B4"/>
    <w:rsid w:val="00F11F3C"/>
    <w:rsid w:val="00F127F1"/>
    <w:rsid w:val="00F15370"/>
    <w:rsid w:val="00F158A9"/>
    <w:rsid w:val="00F20B40"/>
    <w:rsid w:val="00F24D79"/>
    <w:rsid w:val="00F31513"/>
    <w:rsid w:val="00F31ABA"/>
    <w:rsid w:val="00F340CC"/>
    <w:rsid w:val="00F4562F"/>
    <w:rsid w:val="00F4656B"/>
    <w:rsid w:val="00F569F5"/>
    <w:rsid w:val="00F72910"/>
    <w:rsid w:val="00F74761"/>
    <w:rsid w:val="00F76A5E"/>
    <w:rsid w:val="00F76CE7"/>
    <w:rsid w:val="00F77771"/>
    <w:rsid w:val="00F85163"/>
    <w:rsid w:val="00F902E1"/>
    <w:rsid w:val="00F97714"/>
    <w:rsid w:val="00FA578A"/>
    <w:rsid w:val="00FA6157"/>
    <w:rsid w:val="00FB28F8"/>
    <w:rsid w:val="00FC08FD"/>
    <w:rsid w:val="00FD579D"/>
    <w:rsid w:val="00FE1EEB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0"/>
    </w:pPr>
    <w:rPr>
      <w:rFonts w:eastAsia="Calibri"/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qFormat/>
    <w:rsid w:val="00D01917"/>
    <w:pPr>
      <w:widowControl w:val="0"/>
      <w:suppressAutoHyphens/>
      <w:autoSpaceDE w:val="0"/>
      <w:spacing w:before="100" w:beforeAutospacing="1" w:after="100" w:afterAutospacing="1"/>
      <w:jc w:val="center"/>
      <w:outlineLvl w:val="1"/>
    </w:pPr>
    <w:rPr>
      <w:rFonts w:eastAsia="Calibri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EEB"/>
    <w:pPr>
      <w:ind w:left="720"/>
      <w:contextualSpacing/>
    </w:pPr>
  </w:style>
  <w:style w:type="paragraph" w:customStyle="1" w:styleId="ConsPlusNormal">
    <w:name w:val="ConsPlusNormal"/>
    <w:rsid w:val="00FE1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FE1E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1EE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nhideWhenUsed/>
    <w:rsid w:val="00FE1EEB"/>
    <w:pPr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FE1EEB"/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Знак Знак Знак Знак"/>
    <w:basedOn w:val="a"/>
    <w:rsid w:val="004D4FAD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10">
    <w:name w:val="Заголовок 1 Знак"/>
    <w:basedOn w:val="a0"/>
    <w:link w:val="1"/>
    <w:rsid w:val="00D0191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0191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link w:val="a9"/>
    <w:qFormat/>
    <w:rsid w:val="00D01917"/>
    <w:pPr>
      <w:jc w:val="center"/>
    </w:pPr>
    <w:rPr>
      <w:rFonts w:eastAsia="Calibri"/>
      <w:b/>
      <w:bCs/>
      <w:color w:val="333399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rsid w:val="00D01917"/>
    <w:rPr>
      <w:rFonts w:ascii="Times New Roman" w:eastAsia="Calibri" w:hAnsi="Times New Roman" w:cs="Times New Roman"/>
      <w:b/>
      <w:bCs/>
      <w:color w:val="333399"/>
      <w:sz w:val="24"/>
      <w:szCs w:val="24"/>
      <w:lang w:eastAsia="ru-RU"/>
    </w:rPr>
  </w:style>
  <w:style w:type="paragraph" w:customStyle="1" w:styleId="Default">
    <w:name w:val="Default"/>
    <w:rsid w:val="00AC3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AC32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32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DA1AF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AF5"/>
    <w:rPr>
      <w:rFonts w:ascii="Tahoma" w:eastAsia="Times New Roman" w:hAnsi="Tahoma" w:cs="Tahoma"/>
      <w:sz w:val="16"/>
      <w:szCs w:val="16"/>
      <w:lang w:val="en-US" w:eastAsia="ru-RU"/>
    </w:rPr>
  </w:style>
  <w:style w:type="table" w:customStyle="1" w:styleId="11">
    <w:name w:val="Сетка таблицы1"/>
    <w:basedOn w:val="a1"/>
    <w:next w:val="a4"/>
    <w:rsid w:val="00C92D3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Elegant"/>
    <w:basedOn w:val="a1"/>
    <w:rsid w:val="002A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Hyperlink"/>
    <w:basedOn w:val="a0"/>
    <w:uiPriority w:val="99"/>
    <w:semiHidden/>
    <w:unhideWhenUsed/>
    <w:rsid w:val="00760493"/>
    <w:rPr>
      <w:color w:val="0000FF" w:themeColor="hyperlink"/>
      <w:u w:val="single"/>
    </w:rPr>
  </w:style>
  <w:style w:type="paragraph" w:customStyle="1" w:styleId="12">
    <w:name w:val="Абзац списка1"/>
    <w:basedOn w:val="a"/>
    <w:uiPriority w:val="99"/>
    <w:qFormat/>
    <w:rsid w:val="001D0D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western">
    <w:name w:val="western"/>
    <w:basedOn w:val="a"/>
    <w:rsid w:val="001D0D9A"/>
    <w:pPr>
      <w:spacing w:before="100" w:beforeAutospacing="1" w:after="100" w:afterAutospacing="1"/>
      <w:ind w:left="357" w:hanging="357"/>
      <w:jc w:val="both"/>
    </w:pPr>
    <w:rPr>
      <w:sz w:val="24"/>
      <w:szCs w:val="24"/>
      <w:lang w:val="ru-RU"/>
    </w:rPr>
  </w:style>
  <w:style w:type="character" w:styleId="af2">
    <w:name w:val="Emphasis"/>
    <w:qFormat/>
    <w:rsid w:val="001D0D9A"/>
    <w:rPr>
      <w:i/>
      <w:iCs/>
    </w:rPr>
  </w:style>
  <w:style w:type="paragraph" w:customStyle="1" w:styleId="c30">
    <w:name w:val="c3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c20">
    <w:name w:val="c20"/>
    <w:basedOn w:val="a"/>
    <w:rsid w:val="001D0D9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c15c16">
    <w:name w:val="c15 c16"/>
    <w:rsid w:val="001D0D9A"/>
    <w:rPr>
      <w:rFonts w:cs="Times New Roman"/>
    </w:rPr>
  </w:style>
  <w:style w:type="paragraph" w:styleId="af3">
    <w:name w:val="Document Map"/>
    <w:basedOn w:val="a"/>
    <w:link w:val="af4"/>
    <w:uiPriority w:val="99"/>
    <w:semiHidden/>
    <w:unhideWhenUsed/>
    <w:rsid w:val="006141EF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6141E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A3FF0-603A-4EBF-9CB9-A987E635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Kakotkina.P.I</dc:creator>
  <cp:lastModifiedBy>User</cp:lastModifiedBy>
  <cp:revision>88</cp:revision>
  <cp:lastPrinted>2017-04-25T22:28:00Z</cp:lastPrinted>
  <dcterms:created xsi:type="dcterms:W3CDTF">2019-04-27T19:25:00Z</dcterms:created>
  <dcterms:modified xsi:type="dcterms:W3CDTF">2019-10-14T10:46:00Z</dcterms:modified>
</cp:coreProperties>
</file>